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E8B9F" w14:textId="2BA5C1F6" w:rsidR="00E17DA1" w:rsidRDefault="00E17DA1" w:rsidP="00E17DA1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>
        <w:rPr>
          <w:rFonts w:cs="Arial"/>
          <w:bCs/>
          <w:sz w:val="24"/>
        </w:rPr>
        <w:t>9</w:t>
      </w:r>
      <w:r w:rsidR="001321BF">
        <w:rPr>
          <w:rFonts w:cs="Arial"/>
          <w:bCs/>
          <w:sz w:val="24"/>
        </w:rPr>
        <w:t>9</w:t>
      </w:r>
      <w:r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362866">
        <w:rPr>
          <w:rFonts w:cs="Arial"/>
          <w:iCs/>
          <w:sz w:val="24"/>
        </w:rPr>
        <w:t>R4-2</w:t>
      </w:r>
      <w:r w:rsidR="006412FB" w:rsidRPr="00362866">
        <w:rPr>
          <w:rFonts w:cs="Arial"/>
          <w:iCs/>
          <w:sz w:val="24"/>
        </w:rPr>
        <w:t>10</w:t>
      </w:r>
      <w:r w:rsidR="00362866" w:rsidRPr="00362866">
        <w:rPr>
          <w:rFonts w:cs="Arial"/>
          <w:iCs/>
          <w:sz w:val="24"/>
        </w:rPr>
        <w:t>9594</w:t>
      </w:r>
    </w:p>
    <w:p w14:paraId="1FCAE69B" w14:textId="0F225E70" w:rsidR="00970122" w:rsidRDefault="00E17DA1" w:rsidP="00E17DA1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>1</w:t>
      </w:r>
      <w:r w:rsidR="001321BF">
        <w:rPr>
          <w:rFonts w:ascii="Arial" w:hAnsi="Arial" w:cs="Arial"/>
          <w:b/>
          <w:noProof/>
          <w:sz w:val="24"/>
          <w:lang w:val="en-US" w:eastAsia="ja-JP"/>
        </w:rPr>
        <w:t>9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CE58BA">
        <w:rPr>
          <w:rFonts w:ascii="Arial" w:hAnsi="Arial" w:cs="Arial"/>
          <w:b/>
          <w:noProof/>
          <w:sz w:val="24"/>
          <w:lang w:val="en-US" w:eastAsia="ja-JP"/>
        </w:rPr>
        <w:t>7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1321BF">
        <w:rPr>
          <w:rFonts w:ascii="Arial" w:hAnsi="Arial" w:cs="Arial"/>
          <w:b/>
          <w:noProof/>
          <w:sz w:val="24"/>
          <w:lang w:val="en-US" w:eastAsia="ja-JP"/>
        </w:rPr>
        <w:t>May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78DD2C2B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D7FC3">
        <w:rPr>
          <w:rFonts w:ascii="Arial" w:hAnsi="Arial" w:cs="Arial"/>
          <w:bCs/>
          <w:sz w:val="22"/>
        </w:rPr>
        <w:t>S</w:t>
      </w:r>
      <w:r w:rsidR="008815AC">
        <w:rPr>
          <w:rFonts w:ascii="Arial" w:hAnsi="Arial" w:cs="Arial"/>
          <w:bCs/>
          <w:sz w:val="22"/>
        </w:rPr>
        <w:t>imulation results for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PU</w:t>
      </w:r>
      <w:r w:rsidR="002802F5">
        <w:rPr>
          <w:rFonts w:ascii="Arial" w:hAnsi="Arial" w:cs="Arial"/>
          <w:bCs/>
          <w:sz w:val="22"/>
        </w:rPr>
        <w:t>C</w:t>
      </w:r>
      <w:r w:rsidR="00C8486A">
        <w:rPr>
          <w:rFonts w:ascii="Arial" w:hAnsi="Arial" w:cs="Arial"/>
          <w:bCs/>
          <w:sz w:val="22"/>
        </w:rPr>
        <w:t>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5443A559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CE58BA" w:rsidRPr="00CE58BA">
        <w:rPr>
          <w:rFonts w:ascii="Arial" w:hAnsi="Arial" w:cs="Arial"/>
          <w:bCs/>
          <w:sz w:val="22"/>
          <w:lang w:val="en-US"/>
        </w:rPr>
        <w:t>6</w:t>
      </w:r>
      <w:r w:rsidR="00112156" w:rsidRPr="00CE58BA">
        <w:rPr>
          <w:rFonts w:ascii="Arial" w:hAnsi="Arial" w:cs="Arial"/>
          <w:bCs/>
          <w:sz w:val="22"/>
          <w:lang w:val="en-US"/>
        </w:rPr>
        <w:t>.1.</w:t>
      </w:r>
      <w:r w:rsidR="00CE58BA" w:rsidRPr="00CE58BA">
        <w:rPr>
          <w:rFonts w:ascii="Arial" w:hAnsi="Arial" w:cs="Arial"/>
          <w:bCs/>
          <w:sz w:val="22"/>
          <w:lang w:val="en-US"/>
        </w:rPr>
        <w:t>7</w:t>
      </w:r>
      <w:r w:rsidR="004D12E9" w:rsidRPr="00CE58BA">
        <w:rPr>
          <w:rFonts w:ascii="Arial" w:hAnsi="Arial" w:cs="Arial"/>
          <w:bCs/>
          <w:sz w:val="22"/>
          <w:lang w:val="en-US"/>
        </w:rPr>
        <w:t>.4</w:t>
      </w:r>
      <w:r w:rsidR="00112156" w:rsidRPr="00CE58BA">
        <w:rPr>
          <w:rFonts w:ascii="Arial" w:hAnsi="Arial" w:cs="Arial"/>
          <w:bCs/>
          <w:sz w:val="22"/>
          <w:lang w:val="en-US"/>
        </w:rPr>
        <w:t>.</w:t>
      </w:r>
      <w:r w:rsidR="002802F5" w:rsidRPr="00CE58BA">
        <w:rPr>
          <w:rFonts w:ascii="Arial" w:hAnsi="Arial" w:cs="Arial"/>
          <w:bCs/>
          <w:sz w:val="22"/>
          <w:lang w:val="en-US"/>
        </w:rPr>
        <w:t>3</w:t>
      </w:r>
    </w:p>
    <w:p w14:paraId="1263A295" w14:textId="2127BBA9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EF5B1B">
        <w:rPr>
          <w:rFonts w:ascii="Arial" w:hAnsi="Arial" w:cs="Arial"/>
          <w:bCs/>
          <w:sz w:val="22"/>
        </w:rPr>
        <w:t>information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468A74F" w14:textId="1A8ED527" w:rsidR="008E7870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DB1550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234D96">
        <w:rPr>
          <w:rFonts w:ascii="Arial" w:eastAsiaTheme="minorEastAsia" w:hAnsi="Arial" w:cs="Arial"/>
          <w:sz w:val="22"/>
          <w:szCs w:val="22"/>
          <w:lang w:val="en-US" w:eastAsia="zh-CN"/>
        </w:rPr>
        <w:t>-bis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DB1550">
        <w:rPr>
          <w:rFonts w:ascii="Arial" w:eastAsiaTheme="minorEastAsia" w:hAnsi="Arial" w:cs="Arial"/>
          <w:sz w:val="22"/>
          <w:szCs w:val="22"/>
          <w:lang w:val="en-US" w:eastAsia="zh-CN"/>
        </w:rPr>
        <w:t>all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PU</w:t>
      </w:r>
      <w:r w:rsidR="002802F5">
        <w:rPr>
          <w:rFonts w:ascii="Arial" w:eastAsiaTheme="minorEastAsia" w:hAnsi="Arial" w:cs="Arial"/>
          <w:sz w:val="22"/>
          <w:szCs w:val="22"/>
          <w:lang w:val="en-US" w:eastAsia="zh-CN"/>
        </w:rPr>
        <w:t>C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CH simulation assumptions</w:t>
      </w:r>
      <w:r w:rsidR="00234D96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were agreed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[1]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0B1AE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Information bits pattern are agreed for PF0/PF1/PF3. The simulation results for PF3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0B1AE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are also quite divergent between companies. </w:t>
      </w:r>
      <w:r w:rsidR="00ED0580">
        <w:rPr>
          <w:rFonts w:ascii="Arial" w:eastAsiaTheme="minorEastAsia" w:hAnsi="Arial" w:cs="Arial"/>
          <w:sz w:val="22"/>
          <w:szCs w:val="22"/>
          <w:lang w:eastAsia="zh-CN"/>
        </w:rPr>
        <w:t xml:space="preserve">This contribution </w:t>
      </w:r>
      <w:r w:rsidR="00803995">
        <w:rPr>
          <w:rFonts w:ascii="Arial" w:eastAsiaTheme="minorEastAsia" w:hAnsi="Arial" w:cs="Arial"/>
          <w:sz w:val="22"/>
          <w:szCs w:val="22"/>
          <w:lang w:eastAsia="zh-CN"/>
        </w:rPr>
        <w:t>delivers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234D96">
        <w:rPr>
          <w:rFonts w:ascii="Arial" w:eastAsiaTheme="minorEastAsia" w:hAnsi="Arial" w:cs="Arial"/>
          <w:sz w:val="22"/>
          <w:szCs w:val="22"/>
          <w:lang w:eastAsia="zh-CN"/>
        </w:rPr>
        <w:t>all simulation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results</w:t>
      </w:r>
      <w:r w:rsidR="000B1AED">
        <w:rPr>
          <w:rFonts w:ascii="Arial" w:eastAsiaTheme="minorEastAsia" w:hAnsi="Arial" w:cs="Arial"/>
          <w:sz w:val="22"/>
          <w:szCs w:val="22"/>
          <w:lang w:eastAsia="zh-CN"/>
        </w:rPr>
        <w:t xml:space="preserve"> based on agreed assumptions</w:t>
      </w:r>
      <w:r w:rsidR="004A676A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70545646" w:rsidR="00CD61EB" w:rsidRDefault="00803995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 xml:space="preserve">Simulation assumptions and results </w:t>
      </w:r>
    </w:p>
    <w:p w14:paraId="7DC89ADE" w14:textId="1DA87640" w:rsidR="00880EA5" w:rsidRDefault="0095139F" w:rsidP="0095139F">
      <w:pPr>
        <w:pStyle w:val="Heading3"/>
      </w:pPr>
      <w:r>
        <w:t>2.1</w:t>
      </w:r>
      <w:r w:rsidR="00FC1A72">
        <w:tab/>
      </w:r>
      <w:r>
        <w:t>PUCCH Format 0</w:t>
      </w:r>
    </w:p>
    <w:p w14:paraId="17FCC61A" w14:textId="51CFECFF" w:rsidR="0095139F" w:rsidRPr="00F425A5" w:rsidRDefault="0095139F" w:rsidP="00B97CED">
      <w:pPr>
        <w:pStyle w:val="TH"/>
      </w:pPr>
      <w:r w:rsidRPr="00F425A5">
        <w:t xml:space="preserve">Table </w:t>
      </w:r>
      <w:r>
        <w:t>2.</w:t>
      </w:r>
      <w:r w:rsidRPr="00F425A5">
        <w:t>1</w:t>
      </w:r>
      <w:r w:rsidR="00934417">
        <w:t>.1</w:t>
      </w:r>
      <w:r>
        <w:t xml:space="preserve"> Simulation assumptions for PF0</w:t>
      </w:r>
    </w:p>
    <w:tbl>
      <w:tblPr>
        <w:tblW w:w="93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5172"/>
      </w:tblGrid>
      <w:tr w:rsidR="00B5772F" w:rsidRPr="001E746B" w14:paraId="44EB4BF1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77652" w14:textId="77777777" w:rsidR="00B5772F" w:rsidRPr="00411052" w:rsidRDefault="00B5772F" w:rsidP="00B97CED">
            <w:pPr>
              <w:pStyle w:val="TAH"/>
              <w:rPr>
                <w:lang w:val="en-US"/>
              </w:rPr>
            </w:pPr>
            <w:r w:rsidRPr="00411052">
              <w:rPr>
                <w:rFonts w:eastAsia="宋体"/>
              </w:rPr>
              <w:t>Parameter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2DE69" w14:textId="77777777" w:rsidR="00B5772F" w:rsidRPr="00411052" w:rsidRDefault="00B5772F" w:rsidP="00B97CED">
            <w:pPr>
              <w:pStyle w:val="TAH"/>
              <w:rPr>
                <w:lang w:val="en-US"/>
              </w:rPr>
            </w:pPr>
            <w:r w:rsidRPr="00411052">
              <w:rPr>
                <w:rFonts w:eastAsia="?? ??"/>
              </w:rPr>
              <w:t>Test</w:t>
            </w:r>
          </w:p>
        </w:tc>
      </w:tr>
      <w:tr w:rsidR="00B5772F" w:rsidRPr="001E746B" w14:paraId="74D502B5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D48AD" w14:textId="42E5440E" w:rsidR="00B5772F" w:rsidRPr="00246A5C" w:rsidRDefault="00B5772F" w:rsidP="00B97CED">
            <w:pPr>
              <w:pStyle w:val="TAC"/>
              <w:rPr>
                <w:vertAlign w:val="superscript"/>
                <w:lang w:val="en-US"/>
              </w:rPr>
            </w:pPr>
            <w:r w:rsidRPr="00411052">
              <w:rPr>
                <w:rFonts w:eastAsia="宋体"/>
              </w:rPr>
              <w:t>Number of UCI information bits</w:t>
            </w:r>
            <w:r w:rsidR="00E05D77">
              <w:rPr>
                <w:rFonts w:eastAsia="宋体"/>
              </w:rPr>
              <w:t xml:space="preserve"> </w:t>
            </w:r>
            <w:r w:rsidR="00E05D77">
              <w:rPr>
                <w:rFonts w:eastAsia="宋体"/>
                <w:vertAlign w:val="superscript"/>
              </w:rPr>
              <w:t>Note 1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9CC73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?? ??"/>
              </w:rPr>
              <w:t>1</w:t>
            </w:r>
          </w:p>
        </w:tc>
      </w:tr>
      <w:tr w:rsidR="00B5772F" w:rsidRPr="001E746B" w14:paraId="69B884C1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5DD08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Number of symbol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D385F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1</w:t>
            </w:r>
          </w:p>
        </w:tc>
      </w:tr>
      <w:tr w:rsidR="00B5772F" w:rsidRPr="001E746B" w14:paraId="034D5FFD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9BDB2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Intra-slot frequency hopping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F50D8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?? ??"/>
              </w:rPr>
              <w:t>N/A</w:t>
            </w:r>
          </w:p>
        </w:tc>
      </w:tr>
      <w:tr w:rsidR="00B5772F" w:rsidRPr="001E746B" w14:paraId="267D7439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82781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Group and sequence hopping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05B5B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?? ??"/>
              </w:rPr>
              <w:t>neither</w:t>
            </w:r>
          </w:p>
        </w:tc>
      </w:tr>
      <w:tr w:rsidR="00B5772F" w:rsidRPr="001E746B" w14:paraId="304BA705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07118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Hopping ID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F7D02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?? ??"/>
              </w:rPr>
              <w:t>0</w:t>
            </w:r>
          </w:p>
        </w:tc>
      </w:tr>
      <w:tr w:rsidR="00B5772F" w:rsidRPr="001E746B" w14:paraId="78A160E5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336DE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Initial cyclic shift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CCA80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?? ??"/>
              </w:rPr>
              <w:t>0</w:t>
            </w:r>
          </w:p>
        </w:tc>
      </w:tr>
      <w:tr w:rsidR="00B5772F" w:rsidRPr="001E746B" w14:paraId="668DCDC0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F2D92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First symbol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427F5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?? ??"/>
              </w:rPr>
              <w:t>13</w:t>
            </w:r>
          </w:p>
        </w:tc>
      </w:tr>
      <w:tr w:rsidR="00B5772F" w:rsidRPr="001E746B" w14:paraId="75865B0F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B2061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 xml:space="preserve">Antenna configuration 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61D14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1T2R</w:t>
            </w:r>
          </w:p>
        </w:tc>
      </w:tr>
      <w:tr w:rsidR="00B5772F" w:rsidRPr="001E746B" w14:paraId="08ADCB12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043A3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 xml:space="preserve">Channel bandwidth 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FA15B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20MHz</w:t>
            </w:r>
          </w:p>
        </w:tc>
      </w:tr>
      <w:tr w:rsidR="00B5772F" w:rsidRPr="001E746B" w14:paraId="2010FE5E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42F0F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SCS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E0ACB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15kHz</w:t>
            </w:r>
            <w:r w:rsidRPr="00411052">
              <w:rPr>
                <w:rFonts w:eastAsia="DengXian"/>
                <w:lang w:val="en-US"/>
              </w:rPr>
              <w:t xml:space="preserve"> and</w:t>
            </w:r>
            <w:r w:rsidRPr="00411052">
              <w:rPr>
                <w:rFonts w:eastAsia="DengXian"/>
              </w:rPr>
              <w:t xml:space="preserve"> 30kHz</w:t>
            </w:r>
          </w:p>
        </w:tc>
      </w:tr>
      <w:tr w:rsidR="00B5772F" w:rsidRPr="001E746B" w14:paraId="7EB02F2B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B0FD9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Number of interlaces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BDE69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1</w:t>
            </w:r>
          </w:p>
        </w:tc>
      </w:tr>
      <w:tr w:rsidR="00B5772F" w:rsidRPr="001E746B" w14:paraId="0B3894B9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E7A55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Interlace index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7F681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 xml:space="preserve">0 </w:t>
            </w:r>
            <w:r w:rsidRPr="00411052">
              <w:rPr>
                <w:rFonts w:eastAsia="DengXian"/>
                <w:position w:val="8"/>
                <w:vertAlign w:val="superscript"/>
              </w:rPr>
              <w:t>Note1</w:t>
            </w:r>
          </w:p>
        </w:tc>
      </w:tr>
      <w:tr w:rsidR="00B5772F" w:rsidRPr="001E746B" w14:paraId="266E3E9E" w14:textId="77777777" w:rsidTr="00411052">
        <w:trPr>
          <w:trHeight w:val="691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E3961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 xml:space="preserve">Propagation conditions 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2F497" w14:textId="01BF7521" w:rsidR="00B5772F" w:rsidRPr="00411052" w:rsidRDefault="00B5772F" w:rsidP="00B97CED">
            <w:pPr>
              <w:pStyle w:val="TAC"/>
              <w:rPr>
                <w:strike/>
                <w:lang w:val="en-US"/>
              </w:rPr>
            </w:pPr>
            <w:r w:rsidRPr="00411052">
              <w:rPr>
                <w:rFonts w:eastAsia="DengXian"/>
              </w:rPr>
              <w:t>TDL</w:t>
            </w:r>
            <w:r w:rsidR="00953D72">
              <w:rPr>
                <w:rFonts w:eastAsia="DengXian"/>
              </w:rPr>
              <w:t>A3</w:t>
            </w:r>
            <w:r w:rsidRPr="00411052">
              <w:rPr>
                <w:rFonts w:eastAsia="DengXian"/>
              </w:rPr>
              <w:t>0-10 low</w:t>
            </w:r>
          </w:p>
        </w:tc>
      </w:tr>
      <w:tr w:rsidR="00B5772F" w:rsidRPr="001E746B" w14:paraId="40025B88" w14:textId="77777777" w:rsidTr="00411052">
        <w:trPr>
          <w:trHeight w:val="1036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4ED3E" w14:textId="77777777" w:rsidR="00B5772F" w:rsidRPr="00411052" w:rsidRDefault="00B5772F" w:rsidP="00B97CED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 xml:space="preserve">Test metric 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E460E" w14:textId="796F1DE4" w:rsidR="001E746B" w:rsidRPr="005165E7" w:rsidRDefault="001E746B" w:rsidP="00B97CED">
            <w:pPr>
              <w:pStyle w:val="TAC"/>
              <w:rPr>
                <w:lang w:val="en-US"/>
              </w:rPr>
            </w:pPr>
            <w:proofErr w:type="spellStart"/>
            <w:r w:rsidRPr="00411052">
              <w:rPr>
                <w:lang w:val="en-US"/>
              </w:rPr>
              <w:t>SNR@Prob</w:t>
            </w:r>
            <w:proofErr w:type="spellEnd"/>
            <w:r w:rsidRPr="00411052">
              <w:rPr>
                <w:lang w:val="en-US"/>
              </w:rPr>
              <w:t>(ACK miss)≤10^(−2)</w:t>
            </w:r>
            <w:r w:rsidR="005C6205">
              <w:rPr>
                <w:lang w:val="en-US"/>
              </w:rPr>
              <w:t xml:space="preserve"> </w:t>
            </w:r>
            <w:r w:rsidR="005C6205">
              <w:rPr>
                <w:vertAlign w:val="superscript"/>
                <w:lang w:val="en-US"/>
              </w:rPr>
              <w:t xml:space="preserve">Note </w:t>
            </w:r>
            <w:r w:rsidR="00BF4481">
              <w:rPr>
                <w:vertAlign w:val="superscript"/>
                <w:lang w:val="en-US"/>
              </w:rPr>
              <w:t>3</w:t>
            </w:r>
          </w:p>
        </w:tc>
      </w:tr>
      <w:tr w:rsidR="00B5772F" w:rsidRPr="001E746B" w14:paraId="4746D7D4" w14:textId="77777777" w:rsidTr="00411052">
        <w:trPr>
          <w:trHeight w:val="691"/>
        </w:trPr>
        <w:tc>
          <w:tcPr>
            <w:tcW w:w="9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D5A8D" w14:textId="5E85C398" w:rsidR="00BF4481" w:rsidRDefault="00BF4481" w:rsidP="00B97CED">
            <w:pPr>
              <w:pStyle w:val="TAN"/>
              <w:rPr>
                <w:color w:val="000000" w:themeColor="text1"/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r w:rsidR="00FC32B5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FC32B5">
              <w:rPr>
                <w:lang w:eastAsia="zh-CN"/>
              </w:rPr>
              <w:t xml:space="preserve">UCI </w:t>
            </w:r>
            <w:r>
              <w:rPr>
                <w:lang w:eastAsia="zh-CN"/>
              </w:rPr>
              <w:t>information only include HARQ-ACK</w:t>
            </w:r>
            <w:r w:rsidR="00FC32B5">
              <w:rPr>
                <w:lang w:eastAsia="zh-CN"/>
              </w:rPr>
              <w:t xml:space="preserve"> and the bit pattern </w:t>
            </w:r>
            <w:r w:rsidR="00FC32B5" w:rsidRPr="00362866">
              <w:rPr>
                <w:lang w:eastAsia="zh-CN"/>
              </w:rPr>
              <w:t xml:space="preserve">is </w:t>
            </w:r>
            <w:r w:rsidR="00FC32B5" w:rsidRPr="00362866">
              <w:rPr>
                <w:highlight w:val="yellow"/>
                <w:lang w:eastAsia="zh-CN"/>
              </w:rPr>
              <w:t>[</w:t>
            </w:r>
            <w:r w:rsidR="00A95AE3" w:rsidRPr="00362866">
              <w:rPr>
                <w:highlight w:val="yellow"/>
                <w:lang w:eastAsia="zh-CN"/>
              </w:rPr>
              <w:t>1</w:t>
            </w:r>
            <w:r w:rsidR="00FC32B5" w:rsidRPr="00362866">
              <w:rPr>
                <w:highlight w:val="yellow"/>
                <w:lang w:eastAsia="zh-CN"/>
              </w:rPr>
              <w:t>]</w:t>
            </w:r>
            <w:r w:rsidRPr="00362866">
              <w:rPr>
                <w:highlight w:val="yellow"/>
                <w:lang w:eastAsia="zh-CN"/>
              </w:rPr>
              <w:t>.</w:t>
            </w:r>
          </w:p>
          <w:p w14:paraId="30398F51" w14:textId="36DAB3CE" w:rsidR="00B5772F" w:rsidRDefault="00B5772F" w:rsidP="00B97CED">
            <w:pPr>
              <w:pStyle w:val="TAN"/>
              <w:rPr>
                <w:rFonts w:eastAsia="DengXian"/>
                <w:color w:val="000000" w:themeColor="text1"/>
                <w:lang w:eastAsia="zh-CN"/>
              </w:rPr>
            </w:pPr>
            <w:r w:rsidRPr="00411052">
              <w:rPr>
                <w:color w:val="000000" w:themeColor="text1"/>
                <w:lang w:eastAsia="zh-CN"/>
              </w:rPr>
              <w:t xml:space="preserve">Note </w:t>
            </w:r>
            <w:r w:rsidR="00BF4481">
              <w:rPr>
                <w:color w:val="000000" w:themeColor="text1"/>
                <w:lang w:eastAsia="zh-CN"/>
              </w:rPr>
              <w:t>2</w:t>
            </w:r>
            <w:r w:rsidRPr="00411052">
              <w:rPr>
                <w:color w:val="000000" w:themeColor="text1"/>
                <w:lang w:eastAsia="zh-CN"/>
              </w:rPr>
              <w:t xml:space="preserve">: </w:t>
            </w:r>
            <w:r w:rsidRPr="00411052">
              <w:rPr>
                <w:rFonts w:eastAsia="DengXian"/>
                <w:color w:val="000000" w:themeColor="text1"/>
                <w:lang w:eastAsia="zh-CN"/>
              </w:rPr>
              <w:t>RBs 0, 10, 20,…,100 are allocated for 15kHz if agreed and RBs 0,5,10,…,50 are allocated for 30kHz.</w:t>
            </w:r>
          </w:p>
          <w:p w14:paraId="357E3F15" w14:textId="7F30C8F6" w:rsidR="005C6205" w:rsidRPr="00411052" w:rsidRDefault="005C6205" w:rsidP="00B97CED">
            <w:pPr>
              <w:pStyle w:val="TAN"/>
              <w:rPr>
                <w:lang w:val="en-US" w:eastAsia="zh-CN"/>
              </w:rPr>
            </w:pPr>
            <w:r>
              <w:rPr>
                <w:rFonts w:eastAsia="DengXian"/>
                <w:lang w:eastAsia="zh-CN"/>
              </w:rPr>
              <w:t>N</w:t>
            </w:r>
            <w:proofErr w:type="spellStart"/>
            <w:r>
              <w:rPr>
                <w:rFonts w:eastAsia="DengXian"/>
                <w:lang w:val="en-US" w:eastAsia="zh-CN"/>
              </w:rPr>
              <w:t>ote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</w:t>
            </w:r>
            <w:r w:rsidR="00BF4481">
              <w:rPr>
                <w:rFonts w:eastAsia="DengXian"/>
                <w:lang w:val="en-US" w:eastAsia="zh-CN"/>
              </w:rPr>
              <w:t>3</w:t>
            </w:r>
            <w:r>
              <w:rPr>
                <w:rFonts w:eastAsia="DengXian"/>
                <w:lang w:val="en-US" w:eastAsia="zh-CN"/>
              </w:rPr>
              <w:t xml:space="preserve">: </w:t>
            </w:r>
            <w:r w:rsidRPr="00000A70">
              <w:rPr>
                <w:rFonts w:eastAsia="DengXian"/>
                <w:lang w:val="en-US" w:eastAsia="zh-CN"/>
              </w:rPr>
              <w:t>The DTX to ACK probability shall not exceed 1%</w:t>
            </w:r>
          </w:p>
        </w:tc>
      </w:tr>
    </w:tbl>
    <w:p w14:paraId="2786A312" w14:textId="732ABB0F" w:rsidR="0095139F" w:rsidRPr="00411052" w:rsidRDefault="0095139F" w:rsidP="0095139F">
      <w:pPr>
        <w:rPr>
          <w:lang w:val="en-US"/>
        </w:rPr>
      </w:pPr>
    </w:p>
    <w:p w14:paraId="49572044" w14:textId="1EF7C161" w:rsidR="0095139F" w:rsidRDefault="00934417" w:rsidP="00D1230F">
      <w:pPr>
        <w:pStyle w:val="TH"/>
      </w:pPr>
      <w:r w:rsidRPr="003852DA">
        <w:t>Table 2.1.2 Simulation results for PF0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9"/>
        <w:gridCol w:w="2349"/>
        <w:gridCol w:w="2349"/>
      </w:tblGrid>
      <w:tr w:rsidR="00764A08" w14:paraId="2DD980B3" w14:textId="50E8664E" w:rsidTr="008C521C">
        <w:trPr>
          <w:jc w:val="center"/>
        </w:trPr>
        <w:tc>
          <w:tcPr>
            <w:tcW w:w="2349" w:type="dxa"/>
          </w:tcPr>
          <w:p w14:paraId="32BE8D73" w14:textId="55A48E15" w:rsidR="00764A08" w:rsidRDefault="00764A08" w:rsidP="00D1230F">
            <w:pPr>
              <w:pStyle w:val="TAH"/>
            </w:pPr>
            <w:r>
              <w:t>ePF0</w:t>
            </w:r>
          </w:p>
        </w:tc>
        <w:tc>
          <w:tcPr>
            <w:tcW w:w="2349" w:type="dxa"/>
          </w:tcPr>
          <w:p w14:paraId="534552E3" w14:textId="47D5FBA8" w:rsidR="00764A08" w:rsidRDefault="00764A08" w:rsidP="00D1230F">
            <w:pPr>
              <w:pStyle w:val="TAH"/>
            </w:pPr>
            <w:r>
              <w:rPr>
                <w:color w:val="000000"/>
                <w:kern w:val="24"/>
                <w:lang w:val="x-none" w:eastAsia="zh-CN"/>
              </w:rPr>
              <w:t>Ideal SNR [dB]</w:t>
            </w:r>
          </w:p>
        </w:tc>
        <w:tc>
          <w:tcPr>
            <w:tcW w:w="2349" w:type="dxa"/>
          </w:tcPr>
          <w:p w14:paraId="7EA9A67C" w14:textId="77242A07" w:rsidR="00764A08" w:rsidRDefault="00764A08" w:rsidP="00D1230F">
            <w:pPr>
              <w:pStyle w:val="TAH"/>
            </w:pPr>
            <w:r>
              <w:t>Impairment SNR [dB]</w:t>
            </w:r>
          </w:p>
        </w:tc>
      </w:tr>
      <w:tr w:rsidR="00764A08" w14:paraId="452CDE8E" w14:textId="4D64CF51" w:rsidTr="008C521C">
        <w:trPr>
          <w:jc w:val="center"/>
        </w:trPr>
        <w:tc>
          <w:tcPr>
            <w:tcW w:w="2349" w:type="dxa"/>
          </w:tcPr>
          <w:p w14:paraId="0C2B103F" w14:textId="77777777" w:rsidR="00764A08" w:rsidRDefault="00764A08" w:rsidP="00D1230F">
            <w:pPr>
              <w:pStyle w:val="TAC"/>
            </w:pPr>
            <w:r>
              <w:t>SCS = 15 kHz</w:t>
            </w:r>
          </w:p>
        </w:tc>
        <w:tc>
          <w:tcPr>
            <w:tcW w:w="2349" w:type="dxa"/>
          </w:tcPr>
          <w:p w14:paraId="6B1B03B8" w14:textId="3B088B7A" w:rsidR="00764A08" w:rsidRPr="0084372B" w:rsidRDefault="00764A08" w:rsidP="00D1230F">
            <w:pPr>
              <w:pStyle w:val="TAC"/>
              <w:rPr>
                <w:highlight w:val="yellow"/>
              </w:rPr>
            </w:pPr>
            <w:r w:rsidRPr="0084372B">
              <w:rPr>
                <w:highlight w:val="yellow"/>
              </w:rPr>
              <w:t>-5.</w:t>
            </w:r>
            <w:r w:rsidR="000C4F56">
              <w:rPr>
                <w:highlight w:val="yellow"/>
              </w:rPr>
              <w:t>1</w:t>
            </w:r>
          </w:p>
        </w:tc>
        <w:tc>
          <w:tcPr>
            <w:tcW w:w="2349" w:type="dxa"/>
          </w:tcPr>
          <w:p w14:paraId="2F724266" w14:textId="5B34BA82" w:rsidR="00764A08" w:rsidRPr="0084372B" w:rsidRDefault="00764A08" w:rsidP="00D1230F">
            <w:pPr>
              <w:pStyle w:val="TAC"/>
              <w:rPr>
                <w:highlight w:val="yellow"/>
              </w:rPr>
            </w:pPr>
            <w:r w:rsidRPr="0084372B">
              <w:rPr>
                <w:highlight w:val="yellow"/>
              </w:rPr>
              <w:t>-</w:t>
            </w:r>
            <w:r w:rsidR="002E7521">
              <w:rPr>
                <w:highlight w:val="yellow"/>
              </w:rPr>
              <w:t>3.</w:t>
            </w:r>
            <w:r w:rsidR="000C4F56">
              <w:rPr>
                <w:highlight w:val="yellow"/>
              </w:rPr>
              <w:t>1</w:t>
            </w:r>
          </w:p>
        </w:tc>
      </w:tr>
      <w:tr w:rsidR="00764A08" w14:paraId="2E902C5D" w14:textId="0F4D1E00" w:rsidTr="008C521C">
        <w:trPr>
          <w:jc w:val="center"/>
        </w:trPr>
        <w:tc>
          <w:tcPr>
            <w:tcW w:w="2349" w:type="dxa"/>
          </w:tcPr>
          <w:p w14:paraId="6562C2DA" w14:textId="77777777" w:rsidR="00764A08" w:rsidRDefault="00764A08" w:rsidP="00D1230F">
            <w:pPr>
              <w:pStyle w:val="TAC"/>
            </w:pPr>
            <w:r>
              <w:t>SCS = 30 kHz</w:t>
            </w:r>
          </w:p>
        </w:tc>
        <w:tc>
          <w:tcPr>
            <w:tcW w:w="2349" w:type="dxa"/>
          </w:tcPr>
          <w:p w14:paraId="18DA1A29" w14:textId="72B3E8B3" w:rsidR="00764A08" w:rsidRPr="0084372B" w:rsidRDefault="00764A08" w:rsidP="00D1230F">
            <w:pPr>
              <w:pStyle w:val="TAC"/>
              <w:rPr>
                <w:highlight w:val="yellow"/>
              </w:rPr>
            </w:pPr>
            <w:r w:rsidRPr="0084372B">
              <w:rPr>
                <w:highlight w:val="yellow"/>
              </w:rPr>
              <w:t>-5.</w:t>
            </w:r>
            <w:r w:rsidR="000C4F56">
              <w:rPr>
                <w:highlight w:val="yellow"/>
              </w:rPr>
              <w:t>2</w:t>
            </w:r>
          </w:p>
        </w:tc>
        <w:tc>
          <w:tcPr>
            <w:tcW w:w="2349" w:type="dxa"/>
          </w:tcPr>
          <w:p w14:paraId="1C84A9AA" w14:textId="12BF81DE" w:rsidR="00764A08" w:rsidRPr="0084372B" w:rsidRDefault="00764A08" w:rsidP="00D1230F">
            <w:pPr>
              <w:pStyle w:val="TAC"/>
              <w:rPr>
                <w:highlight w:val="yellow"/>
              </w:rPr>
            </w:pPr>
            <w:r w:rsidRPr="0084372B">
              <w:rPr>
                <w:highlight w:val="yellow"/>
              </w:rPr>
              <w:t>-</w:t>
            </w:r>
            <w:r w:rsidR="002E7521">
              <w:rPr>
                <w:highlight w:val="yellow"/>
              </w:rPr>
              <w:t>3.</w:t>
            </w:r>
            <w:r w:rsidR="000C4F56">
              <w:rPr>
                <w:highlight w:val="yellow"/>
              </w:rPr>
              <w:t>2</w:t>
            </w:r>
          </w:p>
        </w:tc>
      </w:tr>
    </w:tbl>
    <w:p w14:paraId="71034F66" w14:textId="7574E672" w:rsidR="00696B16" w:rsidRDefault="00A765A8" w:rsidP="00A66B48">
      <w:pPr>
        <w:pBdr>
          <w:bottom w:val="single" w:sz="4" w:space="1" w:color="auto"/>
        </w:pBdr>
        <w:rPr>
          <w:rFonts w:ascii="Arial" w:hAnsi="Arial" w:cs="Arial"/>
          <w:i/>
          <w:iCs/>
          <w:sz w:val="22"/>
          <w:szCs w:val="22"/>
        </w:rPr>
      </w:pPr>
      <w:bookmarkStart w:id="3" w:name="_Ref53665711"/>
      <w:bookmarkStart w:id="4" w:name="_Hlk43884116"/>
      <w:r w:rsidRPr="00A765A8" w:rsidDel="008E7870">
        <w:rPr>
          <w:rFonts w:ascii="Arial" w:hAnsi="Arial" w:cs="Arial"/>
          <w:i/>
          <w:iCs/>
          <w:sz w:val="22"/>
          <w:szCs w:val="22"/>
        </w:rPr>
        <w:t xml:space="preserve"> </w:t>
      </w:r>
      <w:bookmarkEnd w:id="3"/>
    </w:p>
    <w:p w14:paraId="0822D695" w14:textId="2ED4B28E" w:rsidR="00696B16" w:rsidRDefault="00AC02A0" w:rsidP="00AC02A0">
      <w:pPr>
        <w:pStyle w:val="Heading3"/>
      </w:pPr>
      <w:r>
        <w:lastRenderedPageBreak/>
        <w:t>2.2</w:t>
      </w:r>
      <w:r w:rsidR="00FC1A72">
        <w:tab/>
      </w:r>
      <w:r>
        <w:t>PUCCH Format 1</w:t>
      </w:r>
    </w:p>
    <w:p w14:paraId="6E70EA19" w14:textId="0FEA4C54" w:rsidR="00597F27" w:rsidRDefault="00597F27" w:rsidP="00BE1010">
      <w:pPr>
        <w:pStyle w:val="TH"/>
      </w:pPr>
      <w:r w:rsidRPr="00F425A5">
        <w:t xml:space="preserve">Table </w:t>
      </w:r>
      <w:r>
        <w:t>2.2.1 Simulation assumptions for PF1</w:t>
      </w:r>
    </w:p>
    <w:tbl>
      <w:tblPr>
        <w:tblW w:w="939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04"/>
        <w:gridCol w:w="4894"/>
      </w:tblGrid>
      <w:tr w:rsidR="000B0DAB" w:rsidRPr="000B0DAB" w14:paraId="327B0F23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7C06C1" w14:textId="77777777" w:rsidR="000B0DAB" w:rsidRPr="00411052" w:rsidRDefault="000B0DAB" w:rsidP="00BE1010">
            <w:pPr>
              <w:pStyle w:val="TAH"/>
              <w:rPr>
                <w:lang w:val="en-US"/>
              </w:rPr>
            </w:pPr>
            <w:r w:rsidRPr="00411052">
              <w:rPr>
                <w:rFonts w:eastAsia="?? ??"/>
              </w:rPr>
              <w:t>Parameter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1C15BF" w14:textId="77777777" w:rsidR="000B0DAB" w:rsidRPr="00411052" w:rsidRDefault="000B0DAB" w:rsidP="00BE1010">
            <w:pPr>
              <w:pStyle w:val="TAH"/>
              <w:rPr>
                <w:lang w:val="en-US"/>
              </w:rPr>
            </w:pPr>
            <w:r w:rsidRPr="00411052">
              <w:rPr>
                <w:rFonts w:eastAsia="?? ??"/>
              </w:rPr>
              <w:t>Test</w:t>
            </w:r>
          </w:p>
        </w:tc>
      </w:tr>
      <w:tr w:rsidR="000B0DAB" w:rsidRPr="000B0DAB" w14:paraId="6CC1B0B9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087E2" w14:textId="4276CF8A" w:rsidR="000B0DAB" w:rsidRPr="00246A5C" w:rsidRDefault="000B0DAB" w:rsidP="00BE1010">
            <w:pPr>
              <w:pStyle w:val="TAC"/>
              <w:rPr>
                <w:vertAlign w:val="superscript"/>
              </w:rPr>
            </w:pPr>
            <w:r w:rsidRPr="00411052">
              <w:rPr>
                <w:rFonts w:eastAsia="宋体"/>
              </w:rPr>
              <w:t>Number of information bits</w:t>
            </w:r>
            <w:r w:rsidR="006649DC">
              <w:rPr>
                <w:rFonts w:eastAsia="宋体"/>
                <w:vertAlign w:val="superscript"/>
              </w:rPr>
              <w:t xml:space="preserve"> Note </w:t>
            </w:r>
            <w:r w:rsidR="006649DC">
              <w:rPr>
                <w:vertAlign w:val="superscript"/>
              </w:rPr>
              <w:t>1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9BE98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?? ??"/>
              </w:rPr>
              <w:t>2</w:t>
            </w:r>
          </w:p>
        </w:tc>
      </w:tr>
      <w:tr w:rsidR="000B0DAB" w:rsidRPr="000B0DAB" w14:paraId="4F4D80EC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58B70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Number of symbols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3269F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?? ??"/>
              </w:rPr>
              <w:t>14</w:t>
            </w:r>
          </w:p>
        </w:tc>
      </w:tr>
      <w:tr w:rsidR="000B0DAB" w:rsidRPr="000B0DAB" w14:paraId="6D593400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7AB6F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Intra-slot frequency hopping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8A907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?? ??"/>
              </w:rPr>
              <w:t>N/A</w:t>
            </w:r>
          </w:p>
        </w:tc>
      </w:tr>
      <w:tr w:rsidR="000B0DAB" w:rsidRPr="000B0DAB" w14:paraId="709A44FD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CE8A0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Group and sequence hopping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50915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?? ??"/>
              </w:rPr>
              <w:t>neither</w:t>
            </w:r>
          </w:p>
        </w:tc>
      </w:tr>
      <w:tr w:rsidR="000B0DAB" w:rsidRPr="000B0DAB" w14:paraId="34AF633C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5A05C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Hopping ID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5CC68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?? ??"/>
              </w:rPr>
              <w:t>0</w:t>
            </w:r>
          </w:p>
        </w:tc>
      </w:tr>
      <w:tr w:rsidR="000B0DAB" w:rsidRPr="000B0DAB" w14:paraId="190F506B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CA24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Initial cyclic shift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D9CA5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?? ??"/>
              </w:rPr>
              <w:t>0</w:t>
            </w:r>
          </w:p>
        </w:tc>
      </w:tr>
      <w:tr w:rsidR="000B0DAB" w:rsidRPr="000B0DAB" w14:paraId="0B534799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CD09D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First symbol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C1CA1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?? ??"/>
              </w:rPr>
              <w:t>0</w:t>
            </w:r>
          </w:p>
        </w:tc>
      </w:tr>
      <w:tr w:rsidR="000B0DAB" w:rsidRPr="000B0DAB" w14:paraId="4455B545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E7CC5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Index of orthogonal cover code (</w:t>
            </w:r>
            <w:proofErr w:type="spellStart"/>
            <w:r w:rsidRPr="00411052">
              <w:rPr>
                <w:rFonts w:eastAsia="宋体"/>
                <w:i/>
                <w:iCs/>
              </w:rPr>
              <w:t>timeDomainOCC</w:t>
            </w:r>
            <w:proofErr w:type="spellEnd"/>
            <w:r w:rsidRPr="00411052">
              <w:rPr>
                <w:rFonts w:eastAsia="宋体"/>
              </w:rPr>
              <w:t>)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55049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宋体"/>
              </w:rPr>
              <w:t>0</w:t>
            </w:r>
          </w:p>
        </w:tc>
      </w:tr>
      <w:tr w:rsidR="000B0DAB" w:rsidRPr="000B0DAB" w14:paraId="27B74B08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7ED1D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Antenna configuration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02B3B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  <w:lang w:val="en-US"/>
              </w:rPr>
              <w:t>1T2R</w:t>
            </w:r>
          </w:p>
        </w:tc>
      </w:tr>
      <w:tr w:rsidR="000B0DAB" w:rsidRPr="000B0DAB" w14:paraId="5E4C8EC6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62828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Channel bandwidth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F4D7C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20MHz</w:t>
            </w:r>
          </w:p>
        </w:tc>
      </w:tr>
      <w:tr w:rsidR="000B0DAB" w:rsidRPr="000B0DAB" w14:paraId="2F31080D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E1E2B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SCS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2219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15kHz</w:t>
            </w:r>
            <w:r w:rsidRPr="00411052">
              <w:rPr>
                <w:rFonts w:eastAsia="DengXian"/>
                <w:lang w:val="en-US"/>
              </w:rPr>
              <w:t xml:space="preserve"> and </w:t>
            </w:r>
            <w:r w:rsidRPr="00411052">
              <w:rPr>
                <w:rFonts w:eastAsia="DengXian"/>
              </w:rPr>
              <w:t>30kHz</w:t>
            </w:r>
          </w:p>
        </w:tc>
      </w:tr>
      <w:tr w:rsidR="000B0DAB" w:rsidRPr="000B0DAB" w14:paraId="6A7EB363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EB4F1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Number of interlaces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02956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1</w:t>
            </w:r>
          </w:p>
        </w:tc>
      </w:tr>
      <w:tr w:rsidR="000B0DAB" w:rsidRPr="000B0DAB" w14:paraId="66722CD9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4D36E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Interlace index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FDD1B" w14:textId="0D9A917D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0</w:t>
            </w:r>
            <w:r w:rsidRPr="00411052">
              <w:rPr>
                <w:rFonts w:eastAsia="DengXian"/>
                <w:position w:val="8"/>
                <w:vertAlign w:val="superscript"/>
              </w:rPr>
              <w:t xml:space="preserve"> Note</w:t>
            </w:r>
            <w:r w:rsidR="006649DC">
              <w:rPr>
                <w:rFonts w:eastAsia="DengXian"/>
                <w:position w:val="8"/>
                <w:vertAlign w:val="superscript"/>
              </w:rPr>
              <w:t>2</w:t>
            </w:r>
          </w:p>
        </w:tc>
      </w:tr>
      <w:tr w:rsidR="000B0DAB" w:rsidRPr="000B0DAB" w14:paraId="4CFCFD5D" w14:textId="77777777" w:rsidTr="00411052">
        <w:trPr>
          <w:trHeight w:val="689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2F6B15" w14:textId="77777777" w:rsidR="000B0DAB" w:rsidRPr="00411052" w:rsidRDefault="000B0DAB" w:rsidP="00BE1010">
            <w:pPr>
              <w:pStyle w:val="TAC"/>
              <w:rPr>
                <w:lang w:val="en-US"/>
              </w:rPr>
            </w:pPr>
            <w:r w:rsidRPr="00411052">
              <w:rPr>
                <w:rFonts w:eastAsia="DengXian"/>
              </w:rPr>
              <w:t>Propagation conditions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44FF9" w14:textId="623B498F" w:rsidR="000B0DAB" w:rsidRPr="00411052" w:rsidRDefault="000B0DAB" w:rsidP="00BE1010">
            <w:pPr>
              <w:pStyle w:val="TAC"/>
              <w:rPr>
                <w:strike/>
                <w:lang w:val="en-US"/>
              </w:rPr>
            </w:pPr>
            <w:r w:rsidRPr="00411052">
              <w:rPr>
                <w:rFonts w:eastAsia="DengXian"/>
              </w:rPr>
              <w:t>TDL</w:t>
            </w:r>
            <w:r w:rsidR="00880BC9">
              <w:rPr>
                <w:rFonts w:eastAsia="DengXian"/>
              </w:rPr>
              <w:t>A</w:t>
            </w:r>
            <w:r w:rsidRPr="00411052">
              <w:rPr>
                <w:rFonts w:eastAsia="DengXian"/>
              </w:rPr>
              <w:t>30-10 low</w:t>
            </w:r>
          </w:p>
        </w:tc>
      </w:tr>
      <w:tr w:rsidR="003852DA" w:rsidRPr="000B0DAB" w14:paraId="4B816EC2" w14:textId="77777777" w:rsidTr="00411052">
        <w:trPr>
          <w:trHeight w:val="1033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0C702" w14:textId="318E9C69" w:rsidR="003852DA" w:rsidRPr="00411052" w:rsidRDefault="003852DA" w:rsidP="00BE1010">
            <w:pPr>
              <w:pStyle w:val="TAC"/>
              <w:rPr>
                <w:lang w:val="en-US"/>
              </w:rPr>
            </w:pPr>
            <w:r w:rsidRPr="002023F6">
              <w:rPr>
                <w:rFonts w:eastAsia="DengXian"/>
                <w:color w:val="000000"/>
              </w:rPr>
              <w:t>Test metric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F529E" w14:textId="7DCC0F4B" w:rsidR="003852DA" w:rsidRPr="00411052" w:rsidRDefault="003852DA" w:rsidP="00BE1010">
            <w:pPr>
              <w:pStyle w:val="TAC"/>
              <w:rPr>
                <w:lang w:val="en-US"/>
              </w:rPr>
            </w:pPr>
            <w:proofErr w:type="spellStart"/>
            <w:r w:rsidRPr="002272F9">
              <w:rPr>
                <w:lang w:val="en-US"/>
              </w:rPr>
              <w:t>SNR@Prob</w:t>
            </w:r>
            <w:proofErr w:type="spellEnd"/>
            <w:r w:rsidRPr="002272F9">
              <w:rPr>
                <w:lang w:val="en-US"/>
              </w:rPr>
              <w:t>(ACK miss)≤10^(−2))</w:t>
            </w:r>
            <w:r w:rsidRPr="00043F2D">
              <w:rPr>
                <w:lang w:val="en-US"/>
              </w:rPr>
              <w:t xml:space="preserve"> </w:t>
            </w:r>
            <w:proofErr w:type="spellStart"/>
            <w:r w:rsidRPr="00043F2D">
              <w:rPr>
                <w:lang w:val="en-US"/>
              </w:rPr>
              <w:t>SNR@Prob</w:t>
            </w:r>
            <w:proofErr w:type="spellEnd"/>
            <w:r w:rsidRPr="00043F2D">
              <w:rPr>
                <w:lang w:val="en-US"/>
              </w:rPr>
              <w:t xml:space="preserve">(NACK→ACK)≤10^(−3)) </w:t>
            </w:r>
            <w:r w:rsidRPr="00043F2D">
              <w:rPr>
                <w:vertAlign w:val="superscript"/>
                <w:lang w:val="en-US"/>
              </w:rPr>
              <w:t>Note</w:t>
            </w:r>
            <w:r w:rsidR="006649DC">
              <w:rPr>
                <w:vertAlign w:val="superscript"/>
                <w:lang w:val="en-US"/>
              </w:rPr>
              <w:t>3</w:t>
            </w:r>
          </w:p>
        </w:tc>
      </w:tr>
      <w:tr w:rsidR="003852DA" w:rsidRPr="000B0DAB" w14:paraId="1D3C3790" w14:textId="77777777" w:rsidTr="00411052">
        <w:trPr>
          <w:trHeight w:val="689"/>
        </w:trPr>
        <w:tc>
          <w:tcPr>
            <w:tcW w:w="9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44965" w14:textId="6C02E290" w:rsidR="006649DC" w:rsidRDefault="006649DC" w:rsidP="00BE101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r w:rsidR="000E174A">
              <w:rPr>
                <w:lang w:eastAsia="zh-CN"/>
              </w:rPr>
              <w:t>T</w:t>
            </w:r>
            <w:r w:rsidR="00DB0ECE">
              <w:rPr>
                <w:lang w:eastAsia="zh-CN"/>
              </w:rPr>
              <w:t xml:space="preserve">he </w:t>
            </w:r>
            <w:r w:rsidR="00060858">
              <w:rPr>
                <w:lang w:eastAsia="zh-CN"/>
              </w:rPr>
              <w:t xml:space="preserve">UCI </w:t>
            </w:r>
            <w:r w:rsidR="00DB0ECE">
              <w:rPr>
                <w:lang w:eastAsia="zh-CN"/>
              </w:rPr>
              <w:t xml:space="preserve">information only </w:t>
            </w:r>
            <w:r w:rsidR="00060858">
              <w:rPr>
                <w:lang w:eastAsia="zh-CN"/>
              </w:rPr>
              <w:t>contain</w:t>
            </w:r>
            <w:r w:rsidR="00DB0ECE">
              <w:rPr>
                <w:lang w:eastAsia="zh-CN"/>
              </w:rPr>
              <w:t xml:space="preserve"> HARQ-ACK</w:t>
            </w:r>
            <w:r w:rsidR="000E174A">
              <w:rPr>
                <w:lang w:eastAsia="zh-CN"/>
              </w:rPr>
              <w:t xml:space="preserve"> and the bit pattern </w:t>
            </w:r>
            <w:r w:rsidR="000E174A" w:rsidRPr="00362866">
              <w:rPr>
                <w:lang w:eastAsia="zh-CN"/>
              </w:rPr>
              <w:t>is [</w:t>
            </w:r>
            <w:r w:rsidR="00A95AE3" w:rsidRPr="00362866">
              <w:rPr>
                <w:lang w:eastAsia="zh-CN"/>
              </w:rPr>
              <w:t>0</w:t>
            </w:r>
            <w:r w:rsidR="000E174A" w:rsidRPr="00362866">
              <w:rPr>
                <w:lang w:eastAsia="zh-CN"/>
              </w:rPr>
              <w:t xml:space="preserve"> 1]</w:t>
            </w:r>
            <w:r w:rsidR="00DB0ECE" w:rsidRPr="00362866">
              <w:rPr>
                <w:lang w:eastAsia="zh-CN"/>
              </w:rPr>
              <w:t>.</w:t>
            </w:r>
          </w:p>
          <w:p w14:paraId="4B637588" w14:textId="1873BADE" w:rsidR="003852DA" w:rsidRDefault="003852DA" w:rsidP="00BE1010">
            <w:pPr>
              <w:pStyle w:val="TAN"/>
              <w:rPr>
                <w:rFonts w:eastAsia="DengXian"/>
                <w:lang w:eastAsia="zh-CN"/>
              </w:rPr>
            </w:pPr>
            <w:r w:rsidRPr="002023F6">
              <w:rPr>
                <w:lang w:eastAsia="zh-CN"/>
              </w:rPr>
              <w:t xml:space="preserve">Note </w:t>
            </w:r>
            <w:r w:rsidR="006649DC">
              <w:rPr>
                <w:lang w:eastAsia="zh-CN"/>
              </w:rPr>
              <w:t>2</w:t>
            </w:r>
            <w:r w:rsidRPr="002023F6">
              <w:rPr>
                <w:lang w:eastAsia="zh-CN"/>
              </w:rPr>
              <w:t xml:space="preserve">: </w:t>
            </w:r>
            <w:r w:rsidRPr="002023F6">
              <w:rPr>
                <w:rFonts w:eastAsia="DengXian"/>
                <w:lang w:eastAsia="zh-CN"/>
              </w:rPr>
              <w:t>RBs 0, 10, 20,…,100 are allocated for 15kHz if agreed and RBs 0,5,10,…,50 are allocated for 30kHz.</w:t>
            </w:r>
          </w:p>
          <w:p w14:paraId="3F82EFF4" w14:textId="2AD48BA0" w:rsidR="003852DA" w:rsidRPr="00411052" w:rsidRDefault="003852DA" w:rsidP="00BE1010">
            <w:pPr>
              <w:pStyle w:val="TAN"/>
              <w:rPr>
                <w:lang w:val="en-US" w:eastAsia="zh-CN"/>
              </w:rPr>
            </w:pPr>
            <w:r>
              <w:rPr>
                <w:rFonts w:eastAsia="DengXian"/>
                <w:lang w:eastAsia="zh-CN"/>
              </w:rPr>
              <w:t>N</w:t>
            </w:r>
            <w:proofErr w:type="spellStart"/>
            <w:r>
              <w:rPr>
                <w:rFonts w:eastAsia="DengXian"/>
                <w:lang w:val="en-US" w:eastAsia="zh-CN"/>
              </w:rPr>
              <w:t>ote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</w:t>
            </w:r>
            <w:r w:rsidR="006649DC">
              <w:rPr>
                <w:rFonts w:eastAsia="DengXian"/>
                <w:lang w:val="en-US" w:eastAsia="zh-CN"/>
              </w:rPr>
              <w:t>3</w:t>
            </w:r>
            <w:r>
              <w:rPr>
                <w:rFonts w:eastAsia="DengXian"/>
                <w:lang w:val="en-US" w:eastAsia="zh-CN"/>
              </w:rPr>
              <w:t xml:space="preserve">: </w:t>
            </w:r>
            <w:r w:rsidRPr="00000A70">
              <w:rPr>
                <w:rFonts w:eastAsia="DengXian"/>
                <w:lang w:val="en-US" w:eastAsia="zh-CN"/>
              </w:rPr>
              <w:t>The DTX to ACK probability shall not exceed 1%</w:t>
            </w:r>
          </w:p>
        </w:tc>
      </w:tr>
    </w:tbl>
    <w:p w14:paraId="7DCA9138" w14:textId="5F320375" w:rsidR="00597F27" w:rsidRDefault="00597F27" w:rsidP="00597F27">
      <w:pPr>
        <w:jc w:val="center"/>
        <w:rPr>
          <w:rFonts w:ascii="Arial" w:hAnsi="Arial" w:cs="Arial"/>
          <w:sz w:val="22"/>
          <w:szCs w:val="22"/>
        </w:rPr>
      </w:pPr>
    </w:p>
    <w:p w14:paraId="2A079481" w14:textId="429BE492" w:rsidR="00597F27" w:rsidRDefault="00597F27" w:rsidP="00F3118C">
      <w:pPr>
        <w:pStyle w:val="TH"/>
      </w:pPr>
      <w:r w:rsidRPr="00411052">
        <w:t xml:space="preserve">Table 2.2.2 </w:t>
      </w:r>
      <w:r w:rsidR="00092F1A" w:rsidRPr="00411052">
        <w:t>Ideal s</w:t>
      </w:r>
      <w:r w:rsidRPr="00411052">
        <w:t>imulation results for PF</w:t>
      </w:r>
      <w:r w:rsidRPr="003852DA">
        <w:t>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0"/>
        <w:gridCol w:w="1545"/>
        <w:gridCol w:w="1331"/>
        <w:gridCol w:w="1621"/>
        <w:gridCol w:w="1464"/>
      </w:tblGrid>
      <w:tr w:rsidR="00F3118C" w14:paraId="21E1195C" w14:textId="1DA514E2" w:rsidTr="00F3118C">
        <w:trPr>
          <w:jc w:val="center"/>
        </w:trPr>
        <w:tc>
          <w:tcPr>
            <w:tcW w:w="1580" w:type="dxa"/>
            <w:vMerge w:val="restart"/>
          </w:tcPr>
          <w:p w14:paraId="62DEAAC2" w14:textId="1D808811" w:rsidR="00F3118C" w:rsidRDefault="00F3118C" w:rsidP="00F3118C">
            <w:pPr>
              <w:pStyle w:val="TAH"/>
            </w:pPr>
            <w:r>
              <w:t>ePF1</w:t>
            </w:r>
          </w:p>
        </w:tc>
        <w:tc>
          <w:tcPr>
            <w:tcW w:w="2876" w:type="dxa"/>
            <w:gridSpan w:val="2"/>
          </w:tcPr>
          <w:p w14:paraId="79DB8AC6" w14:textId="4F5D721E" w:rsidR="00F3118C" w:rsidRDefault="00F3118C" w:rsidP="00F3118C">
            <w:pPr>
              <w:pStyle w:val="TAH"/>
            </w:pPr>
            <w:r>
              <w:t>ACK miss</w:t>
            </w:r>
          </w:p>
        </w:tc>
        <w:tc>
          <w:tcPr>
            <w:tcW w:w="3085" w:type="dxa"/>
            <w:gridSpan w:val="2"/>
          </w:tcPr>
          <w:p w14:paraId="611ED487" w14:textId="53E751C3" w:rsidR="00F3118C" w:rsidRDefault="00F3118C" w:rsidP="00F3118C">
            <w:pPr>
              <w:pStyle w:val="TAH"/>
            </w:pPr>
            <w:r>
              <w:t>NACK to ACK</w:t>
            </w:r>
          </w:p>
        </w:tc>
      </w:tr>
      <w:tr w:rsidR="00F3118C" w14:paraId="26D00A0F" w14:textId="77777777" w:rsidTr="00F3118C">
        <w:trPr>
          <w:jc w:val="center"/>
        </w:trPr>
        <w:tc>
          <w:tcPr>
            <w:tcW w:w="1580" w:type="dxa"/>
            <w:vMerge/>
          </w:tcPr>
          <w:p w14:paraId="7B1231B4" w14:textId="77777777" w:rsidR="00F3118C" w:rsidRDefault="00F3118C" w:rsidP="00F3118C">
            <w:pPr>
              <w:pStyle w:val="TAH"/>
            </w:pPr>
          </w:p>
        </w:tc>
        <w:tc>
          <w:tcPr>
            <w:tcW w:w="1545" w:type="dxa"/>
          </w:tcPr>
          <w:p w14:paraId="063FA51B" w14:textId="11193570" w:rsidR="00F3118C" w:rsidRDefault="00F3118C" w:rsidP="00F3118C">
            <w:pPr>
              <w:pStyle w:val="TAH"/>
            </w:pPr>
            <w:r>
              <w:rPr>
                <w:color w:val="000000"/>
                <w:kern w:val="24"/>
                <w:lang w:val="x-none" w:eastAsia="zh-CN"/>
              </w:rPr>
              <w:t>Ideal SNR [dB]</w:t>
            </w:r>
          </w:p>
        </w:tc>
        <w:tc>
          <w:tcPr>
            <w:tcW w:w="1331" w:type="dxa"/>
          </w:tcPr>
          <w:p w14:paraId="52ADA651" w14:textId="0F23BD04" w:rsidR="00F3118C" w:rsidRDefault="00F3118C" w:rsidP="00F3118C">
            <w:pPr>
              <w:pStyle w:val="TAH"/>
            </w:pPr>
            <w:r>
              <w:t>Impairment SNR [dB]</w:t>
            </w:r>
          </w:p>
        </w:tc>
        <w:tc>
          <w:tcPr>
            <w:tcW w:w="1621" w:type="dxa"/>
          </w:tcPr>
          <w:p w14:paraId="6AD26364" w14:textId="4C1C6713" w:rsidR="00F3118C" w:rsidRDefault="00F3118C" w:rsidP="00F3118C">
            <w:pPr>
              <w:pStyle w:val="TAH"/>
            </w:pPr>
            <w:r>
              <w:rPr>
                <w:color w:val="000000"/>
                <w:kern w:val="24"/>
                <w:lang w:val="x-none" w:eastAsia="zh-CN"/>
              </w:rPr>
              <w:t>Ideal SNR [dB]</w:t>
            </w:r>
          </w:p>
        </w:tc>
        <w:tc>
          <w:tcPr>
            <w:tcW w:w="1464" w:type="dxa"/>
          </w:tcPr>
          <w:p w14:paraId="243BD7BC" w14:textId="78AB2109" w:rsidR="00F3118C" w:rsidRDefault="00F3118C" w:rsidP="00F3118C">
            <w:pPr>
              <w:pStyle w:val="TAH"/>
            </w:pPr>
            <w:r>
              <w:t>Impairment SNR [dB]</w:t>
            </w:r>
          </w:p>
        </w:tc>
      </w:tr>
      <w:tr w:rsidR="00F66BD9" w14:paraId="485AA92F" w14:textId="76CC223F" w:rsidTr="00F3118C">
        <w:trPr>
          <w:jc w:val="center"/>
        </w:trPr>
        <w:tc>
          <w:tcPr>
            <w:tcW w:w="1580" w:type="dxa"/>
          </w:tcPr>
          <w:p w14:paraId="5396A381" w14:textId="543A7C43" w:rsidR="00F66BD9" w:rsidRDefault="00F66BD9" w:rsidP="00F3118C">
            <w:pPr>
              <w:pStyle w:val="TAC"/>
            </w:pPr>
            <w:r>
              <w:t>SCS = 15 kHz</w:t>
            </w:r>
          </w:p>
        </w:tc>
        <w:tc>
          <w:tcPr>
            <w:tcW w:w="1545" w:type="dxa"/>
          </w:tcPr>
          <w:p w14:paraId="550B77D6" w14:textId="7B3F3CD1" w:rsidR="00F66BD9" w:rsidRPr="00C777C8" w:rsidRDefault="00F66BD9" w:rsidP="00F3118C">
            <w:pPr>
              <w:pStyle w:val="TAC"/>
            </w:pPr>
            <w:r w:rsidRPr="00C777C8">
              <w:t>-16.3</w:t>
            </w:r>
          </w:p>
        </w:tc>
        <w:tc>
          <w:tcPr>
            <w:tcW w:w="1331" w:type="dxa"/>
          </w:tcPr>
          <w:p w14:paraId="04989FEB" w14:textId="249834B0" w:rsidR="00F66BD9" w:rsidRPr="00C777C8" w:rsidRDefault="00F66BD9" w:rsidP="00F3118C">
            <w:pPr>
              <w:pStyle w:val="TAC"/>
            </w:pPr>
            <w:r w:rsidRPr="00C777C8">
              <w:t>-</w:t>
            </w:r>
            <w:r w:rsidR="00C777C8">
              <w:t>14.3</w:t>
            </w:r>
          </w:p>
        </w:tc>
        <w:tc>
          <w:tcPr>
            <w:tcW w:w="1621" w:type="dxa"/>
          </w:tcPr>
          <w:p w14:paraId="34011CC4" w14:textId="7667BBB2" w:rsidR="00F66BD9" w:rsidRPr="00C777C8" w:rsidRDefault="00F66BD9" w:rsidP="00F3118C">
            <w:pPr>
              <w:pStyle w:val="TAC"/>
            </w:pPr>
            <w:r w:rsidRPr="00C777C8">
              <w:t>-16.1</w:t>
            </w:r>
          </w:p>
        </w:tc>
        <w:tc>
          <w:tcPr>
            <w:tcW w:w="1464" w:type="dxa"/>
          </w:tcPr>
          <w:p w14:paraId="104AB79C" w14:textId="595B0DB3" w:rsidR="00F66BD9" w:rsidRPr="00C777C8" w:rsidRDefault="00F66BD9" w:rsidP="00F3118C">
            <w:pPr>
              <w:pStyle w:val="TAC"/>
            </w:pPr>
            <w:r w:rsidRPr="00C777C8">
              <w:t>-1</w:t>
            </w:r>
            <w:r w:rsidR="00C777C8">
              <w:t>4.1</w:t>
            </w:r>
          </w:p>
        </w:tc>
      </w:tr>
      <w:tr w:rsidR="00F66BD9" w14:paraId="376AD5B4" w14:textId="23072039" w:rsidTr="00F3118C">
        <w:trPr>
          <w:jc w:val="center"/>
        </w:trPr>
        <w:tc>
          <w:tcPr>
            <w:tcW w:w="1580" w:type="dxa"/>
          </w:tcPr>
          <w:p w14:paraId="591959F2" w14:textId="3165DA46" w:rsidR="00F66BD9" w:rsidRDefault="00F66BD9" w:rsidP="00F3118C">
            <w:pPr>
              <w:pStyle w:val="TAC"/>
            </w:pPr>
            <w:r>
              <w:t>SCS = 30 kHz</w:t>
            </w:r>
          </w:p>
        </w:tc>
        <w:tc>
          <w:tcPr>
            <w:tcW w:w="1545" w:type="dxa"/>
          </w:tcPr>
          <w:p w14:paraId="3C9C8C01" w14:textId="1D10C484" w:rsidR="00F66BD9" w:rsidRPr="00C777C8" w:rsidRDefault="00F66BD9" w:rsidP="00F3118C">
            <w:pPr>
              <w:pStyle w:val="TAC"/>
            </w:pPr>
            <w:r w:rsidRPr="00C777C8">
              <w:t>-16.4</w:t>
            </w:r>
          </w:p>
        </w:tc>
        <w:tc>
          <w:tcPr>
            <w:tcW w:w="1331" w:type="dxa"/>
          </w:tcPr>
          <w:p w14:paraId="6B9B9F11" w14:textId="5E3C5E88" w:rsidR="00F66BD9" w:rsidRPr="00C777C8" w:rsidRDefault="00F66BD9" w:rsidP="00F3118C">
            <w:pPr>
              <w:pStyle w:val="TAC"/>
            </w:pPr>
            <w:r w:rsidRPr="00C777C8">
              <w:t>-1</w:t>
            </w:r>
            <w:r w:rsidR="00C777C8">
              <w:t>4.4</w:t>
            </w:r>
          </w:p>
        </w:tc>
        <w:tc>
          <w:tcPr>
            <w:tcW w:w="1621" w:type="dxa"/>
          </w:tcPr>
          <w:p w14:paraId="5CB3DC33" w14:textId="27470BC7" w:rsidR="00F66BD9" w:rsidRPr="00C777C8" w:rsidRDefault="00F66BD9" w:rsidP="00F3118C">
            <w:pPr>
              <w:pStyle w:val="TAC"/>
            </w:pPr>
            <w:r w:rsidRPr="00C777C8">
              <w:t>-16.1</w:t>
            </w:r>
          </w:p>
        </w:tc>
        <w:tc>
          <w:tcPr>
            <w:tcW w:w="1464" w:type="dxa"/>
          </w:tcPr>
          <w:p w14:paraId="636BF1BD" w14:textId="16E1E8EC" w:rsidR="00F66BD9" w:rsidRPr="00C777C8" w:rsidRDefault="00F66BD9" w:rsidP="00F3118C">
            <w:pPr>
              <w:pStyle w:val="TAC"/>
            </w:pPr>
            <w:r w:rsidRPr="00C777C8">
              <w:t>-1</w:t>
            </w:r>
            <w:r w:rsidR="00C777C8">
              <w:t>4.1</w:t>
            </w:r>
          </w:p>
        </w:tc>
      </w:tr>
    </w:tbl>
    <w:p w14:paraId="6F5B5FC7" w14:textId="77777777" w:rsidR="00092F1A" w:rsidRDefault="00092F1A" w:rsidP="00597F27">
      <w:pPr>
        <w:jc w:val="center"/>
        <w:rPr>
          <w:rFonts w:ascii="Arial" w:hAnsi="Arial" w:cs="Arial"/>
          <w:sz w:val="22"/>
          <w:szCs w:val="22"/>
        </w:rPr>
      </w:pPr>
    </w:p>
    <w:p w14:paraId="135096FD" w14:textId="14E6CB4C" w:rsidR="00B734B3" w:rsidRDefault="00FC1A72" w:rsidP="00FC1A72">
      <w:pPr>
        <w:pStyle w:val="Heading3"/>
      </w:pPr>
      <w:r>
        <w:lastRenderedPageBreak/>
        <w:t>2.3</w:t>
      </w:r>
      <w:r>
        <w:tab/>
      </w:r>
      <w:r w:rsidR="004D62C8">
        <w:t>PUCCH Format 2</w:t>
      </w:r>
    </w:p>
    <w:p w14:paraId="7511D76E" w14:textId="1DD75971" w:rsidR="002D5E39" w:rsidRPr="002D5E39" w:rsidRDefault="002D5E39" w:rsidP="000C4F28">
      <w:pPr>
        <w:pStyle w:val="TH"/>
      </w:pPr>
      <w:r w:rsidRPr="00F425A5">
        <w:t xml:space="preserve">Table </w:t>
      </w:r>
      <w:r>
        <w:t>2.3.1 Simulation assumptions for PF2</w:t>
      </w:r>
    </w:p>
    <w:tbl>
      <w:tblPr>
        <w:tblW w:w="94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60"/>
        <w:gridCol w:w="4560"/>
      </w:tblGrid>
      <w:tr w:rsidR="002D5E39" w:rsidRPr="002D5E39" w14:paraId="1244F4AA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FEB551" w14:textId="77777777" w:rsidR="002D5E39" w:rsidRPr="002D5E39" w:rsidRDefault="002D5E39" w:rsidP="000C4F28">
            <w:pPr>
              <w:pStyle w:val="TAH"/>
              <w:rPr>
                <w:rFonts w:cs="Arial"/>
                <w:lang w:val="en-US"/>
              </w:rPr>
            </w:pPr>
            <w:r w:rsidRPr="002D5E39">
              <w:rPr>
                <w:rFonts w:eastAsia="宋体"/>
              </w:rPr>
              <w:t>Parameter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7EB726" w14:textId="77777777" w:rsidR="002D5E39" w:rsidRPr="002D5E39" w:rsidRDefault="002D5E39" w:rsidP="000C4F28">
            <w:pPr>
              <w:pStyle w:val="TAH"/>
              <w:rPr>
                <w:rFonts w:cs="Arial"/>
                <w:lang w:val="en-US"/>
              </w:rPr>
            </w:pPr>
            <w:r w:rsidRPr="002D5E39">
              <w:rPr>
                <w:rFonts w:eastAsia="宋体"/>
              </w:rPr>
              <w:t xml:space="preserve">Value </w:t>
            </w:r>
          </w:p>
        </w:tc>
      </w:tr>
      <w:tr w:rsidR="002D5E39" w:rsidRPr="002D5E39" w14:paraId="3D2B143C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AD8A6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宋体"/>
              </w:rPr>
              <w:t>Modulation order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64FAA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宋体"/>
              </w:rPr>
              <w:t>QSPK</w:t>
            </w:r>
          </w:p>
        </w:tc>
      </w:tr>
      <w:tr w:rsidR="002D5E39" w:rsidRPr="002D5E39" w14:paraId="07CE5363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415CB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宋体"/>
              </w:rPr>
              <w:t>Intra-slot frequency hopping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4D7F9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宋体"/>
              </w:rPr>
              <w:t>N/A</w:t>
            </w:r>
          </w:p>
        </w:tc>
      </w:tr>
      <w:tr w:rsidR="002D5E39" w:rsidRPr="002D5E39" w14:paraId="2B4D4619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1AE0C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宋体"/>
              </w:rPr>
              <w:t>Number of symbols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5EB4DC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宋体"/>
              </w:rPr>
              <w:t>1</w:t>
            </w:r>
          </w:p>
        </w:tc>
      </w:tr>
      <w:tr w:rsidR="002D5E39" w:rsidRPr="002D5E39" w14:paraId="31AB5681" w14:textId="77777777" w:rsidTr="002D5E39">
        <w:trPr>
          <w:trHeight w:val="651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6EF65" w14:textId="6F66AF3C" w:rsidR="002D5E39" w:rsidRPr="00246A5C" w:rsidRDefault="002D5E39" w:rsidP="000C4F28">
            <w:pPr>
              <w:pStyle w:val="TAC"/>
              <w:rPr>
                <w:rFonts w:cs="Arial"/>
                <w:vertAlign w:val="superscript"/>
                <w:lang w:val="en-US"/>
              </w:rPr>
            </w:pPr>
            <w:r w:rsidRPr="002D5E39">
              <w:rPr>
                <w:rFonts w:eastAsia="宋体"/>
              </w:rPr>
              <w:t>The number of UCI information bits</w:t>
            </w:r>
            <w:r w:rsidR="000C14B8">
              <w:rPr>
                <w:rFonts w:eastAsia="宋体"/>
              </w:rPr>
              <w:t xml:space="preserve"> </w:t>
            </w:r>
            <w:r w:rsidR="000C14B8">
              <w:rPr>
                <w:rFonts w:eastAsia="宋体"/>
                <w:vertAlign w:val="superscript"/>
              </w:rPr>
              <w:t>Note 1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9AC604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宋体"/>
              </w:rPr>
              <w:t xml:space="preserve">22 </w:t>
            </w:r>
          </w:p>
        </w:tc>
      </w:tr>
      <w:tr w:rsidR="002D5E39" w:rsidRPr="002D5E39" w14:paraId="0C6C9CDF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25E8B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宋体"/>
              </w:rPr>
              <w:t>First symbol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91BF81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宋体"/>
              </w:rPr>
              <w:t>13</w:t>
            </w:r>
          </w:p>
        </w:tc>
      </w:tr>
      <w:tr w:rsidR="002D5E39" w:rsidRPr="002D5E39" w14:paraId="58E76254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AC4CB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宋体"/>
              </w:rPr>
              <w:t>DM-RS sequence generation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EC78EA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宋体"/>
                <w:i/>
                <w:iCs/>
              </w:rPr>
              <w:t>N</w:t>
            </w:r>
            <w:r w:rsidRPr="002D5E39">
              <w:rPr>
                <w:rFonts w:eastAsia="宋体"/>
                <w:i/>
                <w:iCs/>
                <w:position w:val="-7"/>
                <w:vertAlign w:val="subscript"/>
              </w:rPr>
              <w:t>ID</w:t>
            </w:r>
            <w:r w:rsidRPr="002D5E39">
              <w:rPr>
                <w:rFonts w:eastAsia="宋体"/>
                <w:i/>
                <w:iCs/>
                <w:position w:val="8"/>
                <w:vertAlign w:val="superscript"/>
              </w:rPr>
              <w:t>0</w:t>
            </w:r>
            <w:r w:rsidRPr="002D5E39">
              <w:rPr>
                <w:rFonts w:eastAsia="宋体"/>
                <w:i/>
                <w:iCs/>
              </w:rPr>
              <w:t>=0</w:t>
            </w:r>
          </w:p>
        </w:tc>
      </w:tr>
      <w:tr w:rsidR="002D5E39" w:rsidRPr="002D5E39" w14:paraId="5E6759D6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408A2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Antenna configuration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BF9B4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1</w:t>
            </w:r>
            <w:r w:rsidRPr="002D5E39">
              <w:rPr>
                <w:rFonts w:eastAsia="DengXian"/>
                <w:lang w:val="en-US"/>
              </w:rPr>
              <w:t>T2R</w:t>
            </w:r>
          </w:p>
        </w:tc>
      </w:tr>
      <w:tr w:rsidR="002D5E39" w:rsidRPr="002D5E39" w14:paraId="0EDB3030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E52DD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Channel bandwidth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DC63E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20MHz</w:t>
            </w:r>
          </w:p>
        </w:tc>
      </w:tr>
      <w:tr w:rsidR="002D5E39" w:rsidRPr="002D5E39" w14:paraId="545F5A02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45810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SCS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32140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15kHz</w:t>
            </w:r>
            <w:r w:rsidRPr="002D5E39">
              <w:rPr>
                <w:rFonts w:eastAsia="DengXian"/>
                <w:lang w:val="en-US"/>
              </w:rPr>
              <w:t xml:space="preserve"> and</w:t>
            </w:r>
            <w:r w:rsidRPr="002D5E39">
              <w:rPr>
                <w:rFonts w:eastAsia="DengXian"/>
              </w:rPr>
              <w:t xml:space="preserve"> 30kHz</w:t>
            </w:r>
          </w:p>
        </w:tc>
      </w:tr>
      <w:tr w:rsidR="002D5E39" w:rsidRPr="002D5E39" w14:paraId="671D63B5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CDCAF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Number of interlaces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B1D3C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1</w:t>
            </w:r>
          </w:p>
        </w:tc>
      </w:tr>
      <w:tr w:rsidR="002D5E39" w:rsidRPr="002D5E39" w14:paraId="1ED14F40" w14:textId="77777777" w:rsidTr="002D5E39">
        <w:trPr>
          <w:trHeight w:val="39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6F995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Interlace index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1B95E" w14:textId="36FD3CB6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0</w:t>
            </w:r>
            <w:r w:rsidRPr="002D5E39">
              <w:rPr>
                <w:rFonts w:eastAsia="宋体"/>
                <w:position w:val="8"/>
                <w:vertAlign w:val="superscript"/>
              </w:rPr>
              <w:t xml:space="preserve"> Note </w:t>
            </w:r>
            <w:r w:rsidR="000C14B8">
              <w:rPr>
                <w:rFonts w:eastAsia="宋体"/>
                <w:position w:val="8"/>
                <w:vertAlign w:val="superscript"/>
              </w:rPr>
              <w:t>2</w:t>
            </w:r>
          </w:p>
        </w:tc>
      </w:tr>
      <w:tr w:rsidR="002D5E39" w:rsidRPr="002D5E39" w14:paraId="6016B8CA" w14:textId="77777777" w:rsidTr="002D5E39">
        <w:trPr>
          <w:trHeight w:val="585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A06B7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Propagation conditions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08AB8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TDLA30-10</w:t>
            </w:r>
            <w:r w:rsidRPr="002D5E39">
              <w:rPr>
                <w:rFonts w:eastAsia="DengXian"/>
                <w:lang w:val="en-US"/>
              </w:rPr>
              <w:t xml:space="preserve"> Low</w:t>
            </w:r>
          </w:p>
        </w:tc>
      </w:tr>
      <w:tr w:rsidR="002D5E39" w:rsidRPr="002D5E39" w14:paraId="502238DD" w14:textId="77777777" w:rsidTr="002D5E39">
        <w:trPr>
          <w:trHeight w:val="583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C18A3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OCC-Length-r16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A1DB3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Not configured</w:t>
            </w:r>
          </w:p>
        </w:tc>
      </w:tr>
      <w:tr w:rsidR="002D5E39" w:rsidRPr="002D5E39" w14:paraId="72D4410B" w14:textId="77777777" w:rsidTr="002D5E39">
        <w:trPr>
          <w:trHeight w:val="731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C5226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w:r w:rsidRPr="002D5E39">
              <w:rPr>
                <w:rFonts w:eastAsia="DengXian"/>
              </w:rPr>
              <w:t>Test metric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849CE" w14:textId="77777777" w:rsidR="002D5E39" w:rsidRPr="002D5E39" w:rsidRDefault="002D5E39" w:rsidP="000C4F28">
            <w:pPr>
              <w:pStyle w:val="TAC"/>
              <w:rPr>
                <w:rFonts w:cs="Arial"/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SNR @ Prob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UCI block 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DengXian" w:hAnsi="Cambria Math"/>
                        <w:i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eastAsia="DengXian" w:hAns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2D5E39" w:rsidRPr="002D5E39" w14:paraId="77754FDC" w14:textId="77777777" w:rsidTr="002D5E39">
        <w:trPr>
          <w:trHeight w:val="867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19E5E" w14:textId="44DC623B" w:rsidR="000C14B8" w:rsidRDefault="000C14B8" w:rsidP="000C4F2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r w:rsidR="002C4D4C">
              <w:rPr>
                <w:lang w:eastAsia="zh-CN"/>
              </w:rPr>
              <w:t>T</w:t>
            </w:r>
            <w:r w:rsidR="00645C38">
              <w:rPr>
                <w:lang w:eastAsia="zh-CN"/>
              </w:rPr>
              <w:t xml:space="preserve">he </w:t>
            </w:r>
            <w:r w:rsidR="00060858">
              <w:rPr>
                <w:lang w:eastAsia="zh-CN"/>
              </w:rPr>
              <w:t xml:space="preserve">UCI </w:t>
            </w:r>
            <w:r w:rsidR="00645C38">
              <w:rPr>
                <w:lang w:eastAsia="zh-CN"/>
              </w:rPr>
              <w:t xml:space="preserve">information </w:t>
            </w:r>
            <w:r w:rsidR="006133E9">
              <w:rPr>
                <w:lang w:val="en-US" w:eastAsia="zh-CN"/>
              </w:rPr>
              <w:t xml:space="preserve">only </w:t>
            </w:r>
            <w:r w:rsidR="00645C38">
              <w:rPr>
                <w:lang w:eastAsia="zh-CN"/>
              </w:rPr>
              <w:t>contain</w:t>
            </w:r>
            <w:r w:rsidR="006133E9">
              <w:rPr>
                <w:lang w:val="en-US" w:eastAsia="zh-CN"/>
              </w:rPr>
              <w:t xml:space="preserve"> HARQ-ACK and </w:t>
            </w:r>
            <w:r w:rsidR="00645C38">
              <w:rPr>
                <w:lang w:eastAsia="zh-CN"/>
              </w:rPr>
              <w:t xml:space="preserve">CSI part </w:t>
            </w:r>
            <w:r w:rsidR="006133E9">
              <w:rPr>
                <w:lang w:val="en-US" w:eastAsia="zh-CN"/>
              </w:rPr>
              <w:t>1</w:t>
            </w:r>
            <w:r w:rsidR="005B521D">
              <w:rPr>
                <w:lang w:val="en-US" w:eastAsia="zh-CN"/>
              </w:rPr>
              <w:t>.</w:t>
            </w:r>
          </w:p>
          <w:p w14:paraId="53D041B3" w14:textId="2C0EE5D0" w:rsidR="002D5E39" w:rsidRPr="002D5E39" w:rsidRDefault="002D5E39" w:rsidP="000C4F28">
            <w:pPr>
              <w:pStyle w:val="TAN"/>
              <w:rPr>
                <w:rFonts w:cs="Arial"/>
                <w:lang w:val="en-US" w:eastAsia="zh-CN"/>
              </w:rPr>
            </w:pPr>
            <w:r w:rsidRPr="002D5E39">
              <w:rPr>
                <w:lang w:eastAsia="zh-CN"/>
              </w:rPr>
              <w:t xml:space="preserve">Note </w:t>
            </w:r>
            <w:r w:rsidR="000C14B8">
              <w:rPr>
                <w:lang w:eastAsia="zh-CN"/>
              </w:rPr>
              <w:t>2</w:t>
            </w:r>
            <w:r w:rsidRPr="002D5E39">
              <w:rPr>
                <w:lang w:eastAsia="zh-CN"/>
              </w:rPr>
              <w:t xml:space="preserve">: </w:t>
            </w:r>
            <w:r w:rsidRPr="002D5E39">
              <w:rPr>
                <w:rFonts w:eastAsia="DengXian"/>
                <w:lang w:eastAsia="zh-CN"/>
              </w:rPr>
              <w:t>RBs 0, 10, 20,…,100 are allocated for 15kHz and RBs 0,5,10,…,50 are allocated for 30kHz.</w:t>
            </w:r>
          </w:p>
        </w:tc>
      </w:tr>
    </w:tbl>
    <w:p w14:paraId="5104E866" w14:textId="2B3CC942" w:rsidR="004D62C8" w:rsidRDefault="004D62C8" w:rsidP="004D62C8">
      <w:pPr>
        <w:rPr>
          <w:lang w:val="en-US"/>
        </w:rPr>
      </w:pPr>
    </w:p>
    <w:p w14:paraId="1A0F1AF5" w14:textId="52E51557" w:rsidR="002D5E39" w:rsidRDefault="002D5E39" w:rsidP="000A7500">
      <w:pPr>
        <w:pStyle w:val="TH"/>
      </w:pPr>
      <w:r w:rsidRPr="00411052">
        <w:t>Table 2.</w:t>
      </w:r>
      <w:r>
        <w:t>3</w:t>
      </w:r>
      <w:r w:rsidRPr="00411052">
        <w:t>.</w:t>
      </w:r>
      <w:r>
        <w:t>2</w:t>
      </w:r>
      <w:r w:rsidRPr="00411052">
        <w:t xml:space="preserve"> Ideal simulation results for PF</w:t>
      </w:r>
      <w:r>
        <w:t>2</w:t>
      </w:r>
    </w:p>
    <w:tbl>
      <w:tblPr>
        <w:tblStyle w:val="TableGrid"/>
        <w:tblW w:w="8204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3037"/>
        <w:gridCol w:w="3037"/>
      </w:tblGrid>
      <w:tr w:rsidR="000A7500" w14:paraId="1F777B99" w14:textId="2CAC2F59" w:rsidTr="000A7500">
        <w:trPr>
          <w:jc w:val="center"/>
        </w:trPr>
        <w:tc>
          <w:tcPr>
            <w:tcW w:w="2130" w:type="dxa"/>
          </w:tcPr>
          <w:p w14:paraId="5089EACA" w14:textId="52CEDAB8" w:rsidR="000A7500" w:rsidRDefault="000A7500" w:rsidP="000A7500">
            <w:pPr>
              <w:pStyle w:val="TAH"/>
            </w:pPr>
            <w:r>
              <w:t>ePF2</w:t>
            </w:r>
          </w:p>
        </w:tc>
        <w:tc>
          <w:tcPr>
            <w:tcW w:w="3037" w:type="dxa"/>
          </w:tcPr>
          <w:p w14:paraId="07277992" w14:textId="468BA7CC" w:rsidR="000A7500" w:rsidRDefault="000A7500" w:rsidP="000A7500">
            <w:pPr>
              <w:pStyle w:val="TAH"/>
            </w:pPr>
            <w:r>
              <w:rPr>
                <w:color w:val="000000"/>
                <w:kern w:val="24"/>
                <w:lang w:val="x-none" w:eastAsia="zh-CN"/>
              </w:rPr>
              <w:t>Ideal SNR [dB]</w:t>
            </w:r>
          </w:p>
        </w:tc>
        <w:tc>
          <w:tcPr>
            <w:tcW w:w="3037" w:type="dxa"/>
          </w:tcPr>
          <w:p w14:paraId="64A12A4B" w14:textId="76B11958" w:rsidR="000A7500" w:rsidRDefault="000A7500" w:rsidP="000A7500">
            <w:pPr>
              <w:pStyle w:val="TAH"/>
            </w:pPr>
            <w:r>
              <w:t>Impairment SNR [dB]</w:t>
            </w:r>
          </w:p>
        </w:tc>
      </w:tr>
      <w:tr w:rsidR="000A7500" w14:paraId="55E1737B" w14:textId="15E06B98" w:rsidTr="000A7500">
        <w:trPr>
          <w:jc w:val="center"/>
        </w:trPr>
        <w:tc>
          <w:tcPr>
            <w:tcW w:w="2130" w:type="dxa"/>
          </w:tcPr>
          <w:p w14:paraId="45CD5202" w14:textId="77777777" w:rsidR="000A7500" w:rsidRDefault="000A7500" w:rsidP="000A7500">
            <w:pPr>
              <w:pStyle w:val="TAC"/>
            </w:pPr>
            <w:r>
              <w:t>SCS = 15 kHz</w:t>
            </w:r>
          </w:p>
        </w:tc>
        <w:tc>
          <w:tcPr>
            <w:tcW w:w="3037" w:type="dxa"/>
          </w:tcPr>
          <w:p w14:paraId="717B3CCE" w14:textId="73FCC633" w:rsidR="000A7500" w:rsidRPr="00246A5C" w:rsidRDefault="000A7500" w:rsidP="000A7500">
            <w:pPr>
              <w:pStyle w:val="TAC"/>
            </w:pPr>
            <w:r w:rsidRPr="00246A5C">
              <w:t>1.3</w:t>
            </w:r>
          </w:p>
        </w:tc>
        <w:tc>
          <w:tcPr>
            <w:tcW w:w="3037" w:type="dxa"/>
          </w:tcPr>
          <w:p w14:paraId="5D8C72B8" w14:textId="410CFD2C" w:rsidR="000A7500" w:rsidRPr="00246A5C" w:rsidRDefault="001232FB" w:rsidP="000A7500">
            <w:pPr>
              <w:pStyle w:val="TAC"/>
            </w:pPr>
            <w:r>
              <w:t>3.3</w:t>
            </w:r>
          </w:p>
        </w:tc>
      </w:tr>
      <w:tr w:rsidR="000A7500" w14:paraId="0C72F1CD" w14:textId="6344AFE0" w:rsidTr="000A7500">
        <w:trPr>
          <w:jc w:val="center"/>
        </w:trPr>
        <w:tc>
          <w:tcPr>
            <w:tcW w:w="2130" w:type="dxa"/>
          </w:tcPr>
          <w:p w14:paraId="641AD560" w14:textId="77777777" w:rsidR="000A7500" w:rsidRDefault="000A7500" w:rsidP="000A7500">
            <w:pPr>
              <w:pStyle w:val="TAC"/>
            </w:pPr>
            <w:r>
              <w:t>SCS = 30 kHz</w:t>
            </w:r>
          </w:p>
        </w:tc>
        <w:tc>
          <w:tcPr>
            <w:tcW w:w="3037" w:type="dxa"/>
          </w:tcPr>
          <w:p w14:paraId="53B456BA" w14:textId="6B0D889B" w:rsidR="000A7500" w:rsidRPr="00246A5C" w:rsidRDefault="000A7500" w:rsidP="000A7500">
            <w:pPr>
              <w:pStyle w:val="TAC"/>
            </w:pPr>
            <w:r w:rsidRPr="00246A5C">
              <w:t>1.2</w:t>
            </w:r>
          </w:p>
        </w:tc>
        <w:tc>
          <w:tcPr>
            <w:tcW w:w="3037" w:type="dxa"/>
          </w:tcPr>
          <w:p w14:paraId="5D1C0422" w14:textId="7B2DD589" w:rsidR="000A7500" w:rsidRPr="00246A5C" w:rsidRDefault="001232FB" w:rsidP="000A7500">
            <w:pPr>
              <w:pStyle w:val="TAC"/>
            </w:pPr>
            <w:r>
              <w:t>3.2</w:t>
            </w:r>
          </w:p>
        </w:tc>
      </w:tr>
    </w:tbl>
    <w:p w14:paraId="0EDF1C56" w14:textId="77777777" w:rsidR="002D5E39" w:rsidRDefault="002D5E39" w:rsidP="002D5E39">
      <w:pPr>
        <w:jc w:val="center"/>
        <w:rPr>
          <w:rFonts w:ascii="Arial" w:hAnsi="Arial" w:cs="Arial"/>
          <w:sz w:val="22"/>
          <w:szCs w:val="22"/>
        </w:rPr>
      </w:pPr>
    </w:p>
    <w:p w14:paraId="5601B1CE" w14:textId="790EC917" w:rsidR="002D5E39" w:rsidRDefault="00316491" w:rsidP="00316491">
      <w:pPr>
        <w:pStyle w:val="Heading3"/>
      </w:pPr>
      <w:r>
        <w:rPr>
          <w:lang w:val="en-US"/>
        </w:rPr>
        <w:lastRenderedPageBreak/>
        <w:t>2.4</w:t>
      </w:r>
      <w:r>
        <w:rPr>
          <w:lang w:val="en-US"/>
        </w:rPr>
        <w:tab/>
      </w:r>
      <w:r>
        <w:t>PUCCH Format 3</w:t>
      </w:r>
    </w:p>
    <w:p w14:paraId="4CE65344" w14:textId="3965D78A" w:rsidR="00175813" w:rsidRPr="002D5E39" w:rsidRDefault="00175813" w:rsidP="00E8743B">
      <w:pPr>
        <w:pStyle w:val="TH"/>
      </w:pPr>
      <w:r w:rsidRPr="00F425A5">
        <w:t xml:space="preserve">Table </w:t>
      </w:r>
      <w:r>
        <w:t>2.4.1 Simulation assumptions for PF3</w:t>
      </w:r>
    </w:p>
    <w:tbl>
      <w:tblPr>
        <w:tblW w:w="9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0"/>
        <w:gridCol w:w="5040"/>
      </w:tblGrid>
      <w:tr w:rsidR="00B55DF2" w:rsidRPr="00B55DF2" w14:paraId="098807C5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299F48" w14:textId="77777777" w:rsidR="00B55DF2" w:rsidRPr="00B55DF2" w:rsidRDefault="00B55DF2" w:rsidP="00E8743B">
            <w:pPr>
              <w:pStyle w:val="TAH"/>
              <w:rPr>
                <w:rFonts w:cs="Arial"/>
                <w:lang w:val="en-US"/>
              </w:rPr>
            </w:pPr>
            <w:r w:rsidRPr="00B55DF2">
              <w:rPr>
                <w:rFonts w:eastAsia="?? ??"/>
              </w:rPr>
              <w:t>Parameter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D05CE1" w14:textId="77777777" w:rsidR="00B55DF2" w:rsidRPr="00B55DF2" w:rsidRDefault="00B55DF2" w:rsidP="00E8743B">
            <w:pPr>
              <w:pStyle w:val="TAH"/>
              <w:rPr>
                <w:rFonts w:cs="Arial"/>
                <w:lang w:val="en-US"/>
              </w:rPr>
            </w:pPr>
            <w:r w:rsidRPr="00B55DF2">
              <w:rPr>
                <w:rFonts w:eastAsia="?? ??"/>
              </w:rPr>
              <w:t>Test 1</w:t>
            </w:r>
          </w:p>
        </w:tc>
      </w:tr>
      <w:tr w:rsidR="00B55DF2" w:rsidRPr="00B55DF2" w14:paraId="75776B10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ED6D9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宋体"/>
              </w:rPr>
              <w:t>Modulation order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52B35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宋体"/>
              </w:rPr>
              <w:t>QPSK</w:t>
            </w:r>
          </w:p>
        </w:tc>
      </w:tr>
      <w:tr w:rsidR="00B55DF2" w:rsidRPr="00B55DF2" w14:paraId="29100094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34AB7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宋体"/>
              </w:rPr>
              <w:t>Intra-slot frequency hopping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5F25E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?? ??"/>
              </w:rPr>
              <w:t>N/A</w:t>
            </w:r>
          </w:p>
        </w:tc>
      </w:tr>
      <w:tr w:rsidR="00B55DF2" w:rsidRPr="00B55DF2" w14:paraId="06323122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2F984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宋体"/>
              </w:rPr>
              <w:t>Group and sequence hopping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B2F4B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?? ??"/>
              </w:rPr>
              <w:t>neither</w:t>
            </w:r>
          </w:p>
        </w:tc>
      </w:tr>
      <w:tr w:rsidR="00B55DF2" w:rsidRPr="00B55DF2" w14:paraId="1430B118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39382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宋体"/>
              </w:rPr>
              <w:t>Hopping ID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EB7DF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?? ??"/>
              </w:rPr>
              <w:t>0</w:t>
            </w:r>
          </w:p>
        </w:tc>
      </w:tr>
      <w:tr w:rsidR="00B55DF2" w:rsidRPr="00B55DF2" w14:paraId="1FF792EA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69959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宋体"/>
              </w:rPr>
              <w:t>Additional DM-RS configuration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5A494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No additional DM-RS</w:t>
            </w:r>
          </w:p>
        </w:tc>
      </w:tr>
      <w:tr w:rsidR="00B55DF2" w:rsidRPr="00B55DF2" w14:paraId="6DC1062E" w14:textId="77777777" w:rsidTr="00B55DF2">
        <w:trPr>
          <w:trHeight w:val="63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BE9FB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宋体"/>
              </w:rPr>
              <w:t>Number of symbols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C2D41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宋体"/>
                <w:lang w:val="en-US"/>
              </w:rPr>
              <w:t xml:space="preserve">4  </w:t>
            </w:r>
          </w:p>
        </w:tc>
      </w:tr>
      <w:tr w:rsidR="00B55DF2" w:rsidRPr="00B55DF2" w14:paraId="12DB68AC" w14:textId="77777777" w:rsidTr="00B55DF2">
        <w:trPr>
          <w:trHeight w:val="608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6FE4F" w14:textId="18C6913F" w:rsidR="00B55DF2" w:rsidRPr="002E186F" w:rsidRDefault="00B55DF2" w:rsidP="00E8743B">
            <w:pPr>
              <w:pStyle w:val="TAC"/>
              <w:rPr>
                <w:rFonts w:cs="Arial"/>
                <w:vertAlign w:val="superscript"/>
                <w:lang w:val="en-US"/>
              </w:rPr>
            </w:pPr>
            <w:r w:rsidRPr="00B55DF2">
              <w:rPr>
                <w:rFonts w:eastAsia="宋体"/>
                <w:lang w:val="en-US"/>
              </w:rPr>
              <w:t>The number of UCI information bits</w:t>
            </w:r>
            <w:r w:rsidR="002E186F">
              <w:rPr>
                <w:rFonts w:eastAsia="宋体"/>
                <w:lang w:val="en-US"/>
              </w:rPr>
              <w:t xml:space="preserve"> </w:t>
            </w:r>
            <w:r w:rsidR="002E186F">
              <w:rPr>
                <w:rFonts w:eastAsia="宋体"/>
                <w:vertAlign w:val="superscript"/>
                <w:lang w:val="en-US"/>
              </w:rPr>
              <w:t>Note 1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6F03F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  <w:lang w:val="en-US"/>
              </w:rPr>
              <w:t xml:space="preserve">4 bits </w:t>
            </w:r>
            <w:r w:rsidRPr="00B55DF2">
              <w:rPr>
                <w:rFonts w:eastAsia="DengXian"/>
                <w:strike/>
                <w:lang w:val="en-US"/>
              </w:rPr>
              <w:t xml:space="preserve"> </w:t>
            </w:r>
          </w:p>
        </w:tc>
      </w:tr>
      <w:tr w:rsidR="00B55DF2" w:rsidRPr="00B55DF2" w14:paraId="70CE705D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B426A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Channel bandwidth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F8B44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20MHz</w:t>
            </w:r>
          </w:p>
        </w:tc>
      </w:tr>
      <w:tr w:rsidR="00B55DF2" w:rsidRPr="00B55DF2" w14:paraId="7317FEED" w14:textId="77777777" w:rsidTr="00B55DF2">
        <w:trPr>
          <w:trHeight w:val="43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9969F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SCS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42EE5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15kHz</w:t>
            </w:r>
            <w:r w:rsidRPr="00B55DF2">
              <w:rPr>
                <w:rFonts w:eastAsia="DengXian"/>
                <w:lang w:val="en-US"/>
              </w:rPr>
              <w:t xml:space="preserve"> and </w:t>
            </w:r>
            <w:r w:rsidRPr="00B55DF2">
              <w:rPr>
                <w:rFonts w:eastAsia="DengXian"/>
              </w:rPr>
              <w:t>30kHz</w:t>
            </w:r>
          </w:p>
        </w:tc>
      </w:tr>
      <w:tr w:rsidR="00B55DF2" w:rsidRPr="00B55DF2" w14:paraId="178B9564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BAE20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Antenna configuration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3EE59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1</w:t>
            </w:r>
            <w:r w:rsidRPr="00B55DF2">
              <w:rPr>
                <w:rFonts w:eastAsia="DengXian"/>
                <w:lang w:val="en-US"/>
              </w:rPr>
              <w:t>T</w:t>
            </w:r>
            <w:r w:rsidRPr="00B55DF2">
              <w:rPr>
                <w:rFonts w:eastAsia="DengXian"/>
              </w:rPr>
              <w:t>2</w:t>
            </w:r>
            <w:r w:rsidRPr="00B55DF2">
              <w:rPr>
                <w:rFonts w:eastAsia="DengXian"/>
                <w:lang w:val="en-US"/>
              </w:rPr>
              <w:t>R</w:t>
            </w:r>
          </w:p>
        </w:tc>
      </w:tr>
      <w:tr w:rsidR="00B55DF2" w:rsidRPr="00B55DF2" w14:paraId="0937AD0B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ED4A0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Number of interlaces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FD9EA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1</w:t>
            </w:r>
          </w:p>
        </w:tc>
      </w:tr>
      <w:tr w:rsidR="00B55DF2" w:rsidRPr="00B55DF2" w14:paraId="222DDFF2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639F7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Interlace index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A90B1" w14:textId="7A484032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0</w:t>
            </w:r>
            <w:r w:rsidRPr="00B55DF2">
              <w:rPr>
                <w:rFonts w:eastAsia="DengXian"/>
                <w:position w:val="8"/>
                <w:vertAlign w:val="superscript"/>
              </w:rPr>
              <w:t xml:space="preserve">Note </w:t>
            </w:r>
            <w:r w:rsidR="002E186F">
              <w:rPr>
                <w:rFonts w:eastAsia="DengXian"/>
                <w:position w:val="8"/>
                <w:vertAlign w:val="superscript"/>
              </w:rPr>
              <w:t>2</w:t>
            </w:r>
          </w:p>
        </w:tc>
      </w:tr>
      <w:tr w:rsidR="00B55DF2" w:rsidRPr="00B55DF2" w14:paraId="36D0178F" w14:textId="77777777" w:rsidTr="00B55DF2">
        <w:trPr>
          <w:trHeight w:val="550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51450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Propagation conditions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93341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TDLA30-10</w:t>
            </w:r>
            <w:r w:rsidRPr="00B55DF2">
              <w:rPr>
                <w:rFonts w:eastAsia="DengXian"/>
                <w:lang w:val="en-US"/>
              </w:rPr>
              <w:t xml:space="preserve"> Low</w:t>
            </w:r>
          </w:p>
        </w:tc>
      </w:tr>
      <w:tr w:rsidR="00B55DF2" w:rsidRPr="00B55DF2" w14:paraId="5A37A136" w14:textId="77777777" w:rsidTr="00B55DF2">
        <w:trPr>
          <w:trHeight w:val="533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4A5B5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宋体"/>
                <w:lang w:val="en-US"/>
              </w:rPr>
              <w:t>Index of OCC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60C02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  <w:lang w:val="en-US"/>
              </w:rPr>
              <w:t>Not configure</w:t>
            </w:r>
          </w:p>
        </w:tc>
      </w:tr>
      <w:tr w:rsidR="00B55DF2" w:rsidRPr="00B55DF2" w14:paraId="25B3335E" w14:textId="77777777" w:rsidTr="00B55DF2">
        <w:trPr>
          <w:trHeight w:val="536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07175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宋体"/>
                <w:lang w:val="en-US"/>
              </w:rPr>
              <w:t>Length of OCC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D4B01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  <w:lang w:val="en-US"/>
              </w:rPr>
              <w:t>Not configure</w:t>
            </w:r>
          </w:p>
        </w:tc>
      </w:tr>
      <w:tr w:rsidR="00B55DF2" w:rsidRPr="00B55DF2" w14:paraId="1AD09795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653FE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Cyclic shift index for DMRS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135FA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B55DF2">
              <w:rPr>
                <w:rFonts w:eastAsia="DengXian"/>
              </w:rPr>
              <w:t>0</w:t>
            </w:r>
          </w:p>
        </w:tc>
      </w:tr>
      <w:tr w:rsidR="00B55DF2" w:rsidRPr="00B55DF2" w14:paraId="4CE3DBEB" w14:textId="77777777" w:rsidTr="00B55DF2">
        <w:trPr>
          <w:trHeight w:val="379"/>
        </w:trPr>
        <w:tc>
          <w:tcPr>
            <w:tcW w:w="4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3E7D9" w14:textId="77777777" w:rsidR="00B55DF2" w:rsidRPr="00B55DF2" w:rsidRDefault="00B55DF2" w:rsidP="00E8743B">
            <w:pPr>
              <w:pStyle w:val="TAC"/>
              <w:rPr>
                <w:rFonts w:cs="Arial"/>
                <w:lang w:val="en-US"/>
              </w:rPr>
            </w:pPr>
            <w:r w:rsidRPr="00F747A3">
              <w:rPr>
                <w:rFonts w:eastAsia="DengXian"/>
              </w:rPr>
              <w:t>Test metric</w:t>
            </w:r>
            <w:r w:rsidRPr="00B55DF2">
              <w:rPr>
                <w:rFonts w:eastAsia="DengXian"/>
              </w:rPr>
              <w:t xml:space="preserve"> 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3EBAE" w14:textId="03753311" w:rsidR="005E5E6F" w:rsidRDefault="005E5E6F" w:rsidP="00E8743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Option 1: </w:t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</w:rPr>
                <m:t>SNR @ Prob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UCI block BLER</m:t>
                  </m:r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</w:rPr>
                <m:t>=</m:t>
              </m:r>
              <m:sSup>
                <m:sSupPr>
                  <m:ctrlPr>
                    <w:rPr>
                      <w:rFonts w:ascii="Cambria Math" w:eastAsia="DengXian" w:hAnsi="Cambria Math"/>
                      <w:i/>
                      <w:iCs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10</m:t>
                  </m:r>
                </m:e>
                <m:sup>
                  <m:r>
                    <w:rPr>
                      <w:rFonts w:ascii="Cambria Math" w:eastAsia="DengXian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2</m:t>
                  </m:r>
                </m:sup>
              </m:sSup>
            </m:oMath>
          </w:p>
          <w:p w14:paraId="48D3AA0C" w14:textId="1FC89BF6" w:rsidR="008C3130" w:rsidRPr="004E18EC" w:rsidRDefault="005E5E6F" w:rsidP="00E8743B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/>
              </w:rPr>
              <w:t xml:space="preserve">Option 2: </w:t>
            </w:r>
            <w:proofErr w:type="spellStart"/>
            <w:r w:rsidR="00BA7448" w:rsidRPr="00BA7448">
              <w:rPr>
                <w:lang w:val="en-US"/>
              </w:rPr>
              <w:t>SNR@Prob</w:t>
            </w:r>
            <w:proofErr w:type="spellEnd"/>
            <w:r w:rsidR="00BA7448" w:rsidRPr="00BA7448">
              <w:rPr>
                <w:lang w:val="en-US"/>
              </w:rPr>
              <w:t>(ACK miss)≤10^(−2)</w:t>
            </w:r>
          </w:p>
          <w:p w14:paraId="60F25CED" w14:textId="3AD45347" w:rsidR="004E18EC" w:rsidRPr="004B3585" w:rsidRDefault="004B3585" w:rsidP="00E8743B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/>
              </w:rPr>
              <w:t xml:space="preserve">               </w:t>
            </w:r>
            <w:proofErr w:type="spellStart"/>
            <w:r w:rsidR="004E18EC" w:rsidRPr="004B3585">
              <w:rPr>
                <w:lang w:val="en-US"/>
              </w:rPr>
              <w:t>SNR@Prob</w:t>
            </w:r>
            <w:proofErr w:type="spellEnd"/>
            <w:r w:rsidR="004E18EC" w:rsidRPr="004B3585">
              <w:rPr>
                <w:lang w:val="en-US"/>
              </w:rPr>
              <w:t xml:space="preserve">(NACK→ACK)≤10^(−3)) </w:t>
            </w:r>
            <w:r w:rsidR="004E18EC" w:rsidRPr="004B3585">
              <w:rPr>
                <w:vertAlign w:val="superscript"/>
                <w:lang w:val="en-US"/>
              </w:rPr>
              <w:t>Note3</w:t>
            </w:r>
          </w:p>
        </w:tc>
      </w:tr>
      <w:tr w:rsidR="00B55DF2" w:rsidRPr="00B55DF2" w14:paraId="14BEDDF4" w14:textId="77777777" w:rsidTr="00B55DF2">
        <w:trPr>
          <w:trHeight w:val="1136"/>
        </w:trPr>
        <w:tc>
          <w:tcPr>
            <w:tcW w:w="9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2817B" w14:textId="70494C54" w:rsidR="002E186F" w:rsidRDefault="002E186F" w:rsidP="00E8743B">
            <w:pPr>
              <w:pStyle w:val="TAN"/>
              <w:rPr>
                <w:lang w:eastAsia="zh-CN"/>
              </w:rPr>
            </w:pPr>
            <w:r w:rsidRPr="00B55DF2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1</w:t>
            </w:r>
            <w:r w:rsidRPr="00B55DF2">
              <w:rPr>
                <w:lang w:eastAsia="zh-CN"/>
              </w:rPr>
              <w:t xml:space="preserve">: </w:t>
            </w:r>
            <w:r w:rsidR="00FD4B5C">
              <w:rPr>
                <w:lang w:eastAsia="zh-CN"/>
              </w:rPr>
              <w:t xml:space="preserve">The </w:t>
            </w:r>
            <w:r w:rsidRPr="00443E09">
              <w:rPr>
                <w:lang w:eastAsia="zh-CN"/>
              </w:rPr>
              <w:t xml:space="preserve">UCI information </w:t>
            </w:r>
            <w:r w:rsidR="008545C3" w:rsidRPr="00443E09">
              <w:rPr>
                <w:lang w:eastAsia="zh-CN"/>
              </w:rPr>
              <w:t>only contain HARQ-ACK</w:t>
            </w:r>
            <w:r w:rsidR="00FD4B5C">
              <w:rPr>
                <w:lang w:eastAsia="zh-CN"/>
              </w:rPr>
              <w:t xml:space="preserve"> and the bit pattern is </w:t>
            </w:r>
            <w:r w:rsidR="00FD4B5C" w:rsidRPr="00E8743B">
              <w:rPr>
                <w:highlight w:val="yellow"/>
                <w:lang w:eastAsia="zh-CN"/>
              </w:rPr>
              <w:t>[</w:t>
            </w:r>
            <w:r w:rsidR="00906741" w:rsidRPr="00E8743B">
              <w:rPr>
                <w:highlight w:val="yellow"/>
                <w:lang w:eastAsia="zh-CN"/>
              </w:rPr>
              <w:t>1 1 1 1</w:t>
            </w:r>
            <w:r w:rsidR="001E135A" w:rsidRPr="00E8743B">
              <w:rPr>
                <w:highlight w:val="yellow"/>
                <w:lang w:eastAsia="zh-CN"/>
              </w:rPr>
              <w:t>]</w:t>
            </w:r>
            <w:r w:rsidRPr="00E8743B">
              <w:rPr>
                <w:highlight w:val="yellow"/>
                <w:lang w:eastAsia="zh-CN"/>
              </w:rPr>
              <w:t>.</w:t>
            </w:r>
          </w:p>
          <w:p w14:paraId="5C78AED2" w14:textId="676EB3B8" w:rsidR="00B55DF2" w:rsidRPr="00B55DF2" w:rsidRDefault="00B55DF2" w:rsidP="00E8743B">
            <w:pPr>
              <w:pStyle w:val="TAN"/>
              <w:rPr>
                <w:rFonts w:cs="Arial"/>
                <w:lang w:val="en-US" w:eastAsia="zh-CN"/>
              </w:rPr>
            </w:pPr>
            <w:r w:rsidRPr="00B55DF2">
              <w:rPr>
                <w:lang w:eastAsia="zh-CN"/>
              </w:rPr>
              <w:t xml:space="preserve">Note </w:t>
            </w:r>
            <w:r w:rsidR="002E186F">
              <w:rPr>
                <w:lang w:eastAsia="zh-CN"/>
              </w:rPr>
              <w:t>2</w:t>
            </w:r>
            <w:r w:rsidRPr="00B55DF2">
              <w:rPr>
                <w:lang w:eastAsia="zh-CN"/>
              </w:rPr>
              <w:t>: RBs 0, 10, 20,…,90 are allocated for 15kHz and RBs 0,5,10,…,45 are allocated for 30kHz.</w:t>
            </w:r>
          </w:p>
          <w:p w14:paraId="1CD79013" w14:textId="0C147F13" w:rsidR="002932EC" w:rsidRPr="002932EC" w:rsidRDefault="002932EC" w:rsidP="00E8743B">
            <w:pPr>
              <w:pStyle w:val="TAN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</w:t>
            </w:r>
            <w:proofErr w:type="spellStart"/>
            <w:r>
              <w:rPr>
                <w:lang w:val="en-US" w:eastAsia="zh-CN"/>
              </w:rPr>
              <w:t>ote</w:t>
            </w:r>
            <w:proofErr w:type="spellEnd"/>
            <w:r>
              <w:rPr>
                <w:lang w:val="en-US" w:eastAsia="zh-CN"/>
              </w:rPr>
              <w:t xml:space="preserve"> 3: </w:t>
            </w:r>
            <w:r w:rsidRPr="00000A70">
              <w:rPr>
                <w:lang w:val="en-US" w:eastAsia="zh-CN"/>
              </w:rPr>
              <w:t>The DTX to ACK probability shall not exceed 1%</w:t>
            </w:r>
          </w:p>
        </w:tc>
      </w:tr>
    </w:tbl>
    <w:p w14:paraId="47456952" w14:textId="6ABDFEBF" w:rsidR="00175813" w:rsidRDefault="00175813" w:rsidP="00175813">
      <w:pPr>
        <w:rPr>
          <w:lang w:val="en-US"/>
        </w:rPr>
      </w:pPr>
    </w:p>
    <w:p w14:paraId="15E2DB8D" w14:textId="7A20F0AE" w:rsidR="005168F6" w:rsidRPr="005168F6" w:rsidRDefault="005168F6" w:rsidP="0017581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simulation</w:t>
      </w:r>
      <w:r w:rsidR="00185132">
        <w:rPr>
          <w:rFonts w:ascii="Arial" w:hAnsi="Arial" w:cs="Arial"/>
          <w:lang w:val="en-US"/>
        </w:rPr>
        <w:t xml:space="preserve"> for ePF3 is </w:t>
      </w:r>
      <w:r>
        <w:rPr>
          <w:rFonts w:ascii="Arial" w:hAnsi="Arial" w:cs="Arial"/>
          <w:lang w:val="en-US"/>
        </w:rPr>
        <w:t xml:space="preserve">still </w:t>
      </w:r>
      <w:r w:rsidR="00185132">
        <w:rPr>
          <w:rFonts w:ascii="Arial" w:hAnsi="Arial" w:cs="Arial"/>
          <w:lang w:val="en-US"/>
        </w:rPr>
        <w:t>ongoing b</w:t>
      </w:r>
      <w:r>
        <w:rPr>
          <w:rFonts w:ascii="Arial" w:hAnsi="Arial" w:cs="Arial"/>
          <w:lang w:val="en-US"/>
        </w:rPr>
        <w:t xml:space="preserve">y </w:t>
      </w:r>
      <w:r w:rsidR="00185132">
        <w:rPr>
          <w:rFonts w:ascii="Arial" w:hAnsi="Arial" w:cs="Arial"/>
          <w:lang w:val="en-US"/>
        </w:rPr>
        <w:t xml:space="preserve">the time of </w:t>
      </w:r>
      <w:r>
        <w:rPr>
          <w:rFonts w:ascii="Arial" w:hAnsi="Arial" w:cs="Arial"/>
          <w:lang w:val="en-US"/>
        </w:rPr>
        <w:t>this contribution delivery.</w:t>
      </w:r>
    </w:p>
    <w:p w14:paraId="0744BFA7" w14:textId="7048DD71" w:rsidR="00BA7448" w:rsidRDefault="00BA7448" w:rsidP="007C3482">
      <w:pPr>
        <w:pStyle w:val="TH"/>
      </w:pPr>
      <w:r w:rsidRPr="00411052">
        <w:lastRenderedPageBreak/>
        <w:t>Table 2.</w:t>
      </w:r>
      <w:r>
        <w:t>4</w:t>
      </w:r>
      <w:r w:rsidRPr="00411052">
        <w:t>.</w:t>
      </w:r>
      <w:r>
        <w:t>2</w:t>
      </w:r>
      <w:r w:rsidRPr="00411052">
        <w:t xml:space="preserve"> Ideal simulation results for PF</w:t>
      </w:r>
      <w:r w:rsidR="00276A01">
        <w:t>3</w:t>
      </w:r>
    </w:p>
    <w:tbl>
      <w:tblPr>
        <w:tblStyle w:val="TableGrid"/>
        <w:tblW w:w="3251" w:type="pct"/>
        <w:jc w:val="center"/>
        <w:tblLayout w:type="fixed"/>
        <w:tblLook w:val="04A0" w:firstRow="1" w:lastRow="0" w:firstColumn="1" w:lastColumn="0" w:noHBand="0" w:noVBand="1"/>
      </w:tblPr>
      <w:tblGrid>
        <w:gridCol w:w="1613"/>
        <w:gridCol w:w="2248"/>
        <w:gridCol w:w="2248"/>
      </w:tblGrid>
      <w:tr w:rsidR="007C3482" w14:paraId="73199C82" w14:textId="58BD0CB3" w:rsidTr="007C3482">
        <w:trPr>
          <w:jc w:val="center"/>
        </w:trPr>
        <w:tc>
          <w:tcPr>
            <w:tcW w:w="1320" w:type="pct"/>
          </w:tcPr>
          <w:p w14:paraId="737925C2" w14:textId="447405AA" w:rsidR="007C3482" w:rsidRDefault="007C3482" w:rsidP="007C3482">
            <w:pPr>
              <w:pStyle w:val="TAH"/>
            </w:pPr>
            <w:r>
              <w:t>ePF3</w:t>
            </w:r>
          </w:p>
        </w:tc>
        <w:tc>
          <w:tcPr>
            <w:tcW w:w="1840" w:type="pct"/>
          </w:tcPr>
          <w:p w14:paraId="6EB2189B" w14:textId="64C532A0" w:rsidR="007C3482" w:rsidRPr="002D5E39" w:rsidRDefault="007C3482" w:rsidP="007C3482">
            <w:pPr>
              <w:pStyle w:val="TAH"/>
              <w:rPr>
                <w:color w:val="000000"/>
                <w:kern w:val="24"/>
                <w:lang w:val="x-none" w:eastAsia="zh-CN"/>
              </w:rPr>
            </w:pPr>
            <w:r>
              <w:rPr>
                <w:color w:val="000000"/>
                <w:kern w:val="24"/>
                <w:lang w:val="x-none" w:eastAsia="zh-CN"/>
              </w:rPr>
              <w:t>Ideal SNR [dB]</w:t>
            </w:r>
          </w:p>
        </w:tc>
        <w:tc>
          <w:tcPr>
            <w:tcW w:w="1840" w:type="pct"/>
          </w:tcPr>
          <w:p w14:paraId="679D1680" w14:textId="037BA58B" w:rsidR="007C3482" w:rsidRPr="002D5E39" w:rsidRDefault="007C3482" w:rsidP="007C3482">
            <w:pPr>
              <w:pStyle w:val="TAH"/>
              <w:rPr>
                <w:color w:val="000000"/>
                <w:kern w:val="24"/>
                <w:lang w:val="x-none" w:eastAsia="zh-CN"/>
              </w:rPr>
            </w:pPr>
            <w:r>
              <w:t>Impairment SNR [dB]</w:t>
            </w:r>
          </w:p>
        </w:tc>
      </w:tr>
      <w:tr w:rsidR="007C3482" w14:paraId="2115578C" w14:textId="107526C9" w:rsidTr="007C3482">
        <w:trPr>
          <w:jc w:val="center"/>
        </w:trPr>
        <w:tc>
          <w:tcPr>
            <w:tcW w:w="1320" w:type="pct"/>
          </w:tcPr>
          <w:p w14:paraId="3896263B" w14:textId="77777777" w:rsidR="007C3482" w:rsidRDefault="007C3482" w:rsidP="007C3482">
            <w:pPr>
              <w:pStyle w:val="TAC"/>
            </w:pPr>
            <w:r>
              <w:t>SCS = 15 kHz</w:t>
            </w:r>
          </w:p>
        </w:tc>
        <w:tc>
          <w:tcPr>
            <w:tcW w:w="1840" w:type="pct"/>
          </w:tcPr>
          <w:p w14:paraId="5F2B07D6" w14:textId="6F0C5C40" w:rsidR="007C3482" w:rsidRPr="005168F6" w:rsidRDefault="007C3482" w:rsidP="007C3482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</w:p>
        </w:tc>
        <w:tc>
          <w:tcPr>
            <w:tcW w:w="1840" w:type="pct"/>
          </w:tcPr>
          <w:p w14:paraId="795DB147" w14:textId="514C169D" w:rsidR="007C3482" w:rsidRPr="00E8743B" w:rsidRDefault="007C3482" w:rsidP="007C3482">
            <w:pPr>
              <w:pStyle w:val="TAC"/>
              <w:rPr>
                <w:highlight w:val="yellow"/>
              </w:rPr>
            </w:pPr>
          </w:p>
        </w:tc>
      </w:tr>
      <w:tr w:rsidR="007C3482" w14:paraId="3D3A6C20" w14:textId="79DD833D" w:rsidTr="007C3482">
        <w:trPr>
          <w:jc w:val="center"/>
        </w:trPr>
        <w:tc>
          <w:tcPr>
            <w:tcW w:w="1320" w:type="pct"/>
          </w:tcPr>
          <w:p w14:paraId="130A36A7" w14:textId="77777777" w:rsidR="007C3482" w:rsidRDefault="007C3482" w:rsidP="007C3482">
            <w:pPr>
              <w:pStyle w:val="TAC"/>
            </w:pPr>
            <w:r>
              <w:t>SCS = 30 kHz</w:t>
            </w:r>
          </w:p>
        </w:tc>
        <w:tc>
          <w:tcPr>
            <w:tcW w:w="1840" w:type="pct"/>
          </w:tcPr>
          <w:p w14:paraId="1CFFA932" w14:textId="3E15F0A7" w:rsidR="007C3482" w:rsidRPr="00E8743B" w:rsidRDefault="007C3482" w:rsidP="007C3482">
            <w:pPr>
              <w:pStyle w:val="TAC"/>
              <w:rPr>
                <w:highlight w:val="yellow"/>
              </w:rPr>
            </w:pPr>
          </w:p>
        </w:tc>
        <w:tc>
          <w:tcPr>
            <w:tcW w:w="1840" w:type="pct"/>
          </w:tcPr>
          <w:p w14:paraId="4200B5F8" w14:textId="483BED93" w:rsidR="007C3482" w:rsidRPr="00E8743B" w:rsidRDefault="007C3482" w:rsidP="007C3482">
            <w:pPr>
              <w:pStyle w:val="TAC"/>
              <w:rPr>
                <w:highlight w:val="yellow"/>
              </w:rPr>
            </w:pPr>
          </w:p>
        </w:tc>
      </w:tr>
    </w:tbl>
    <w:p w14:paraId="34D2D993" w14:textId="77777777" w:rsidR="00BA7448" w:rsidRPr="00B55DF2" w:rsidRDefault="00BA7448" w:rsidP="00175813">
      <w:pPr>
        <w:rPr>
          <w:lang w:val="en-US"/>
        </w:rPr>
      </w:pPr>
    </w:p>
    <w:p w14:paraId="393C182E" w14:textId="77777777" w:rsidR="00BD3AD2" w:rsidRPr="00BD3AD2" w:rsidRDefault="00BD3AD2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4"/>
    <w:p w14:paraId="7E74A725" w14:textId="1B478273" w:rsidR="00B102D7" w:rsidRPr="00411052" w:rsidRDefault="00B773FF" w:rsidP="00411052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In this contribution, we deliver our simulation results based on the WF</w:t>
      </w:r>
      <w:r w:rsidR="00B734B3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[1]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</w:t>
      </w:r>
      <w:r w:rsidR="00BC22DE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in 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>the last meeting</w:t>
      </w:r>
      <w:r w:rsidR="00322310">
        <w:rPr>
          <w:rFonts w:ascii="Arial" w:eastAsiaTheme="minorEastAsia" w:hAnsi="Arial" w:cs="Arial"/>
          <w:sz w:val="24"/>
          <w:szCs w:val="24"/>
          <w:lang w:val="en-US" w:eastAsia="zh-CN"/>
        </w:rPr>
        <w:t>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5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5"/>
    <w:p w14:paraId="16443554" w14:textId="313CA4AB" w:rsidR="008D272C" w:rsidRPr="00FA5953" w:rsidRDefault="00CB0EDB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B00BD6" w:rsidRPr="008F51AE">
        <w:rPr>
          <w:rFonts w:ascii="Arial" w:hAnsi="Arial" w:cs="Arial"/>
          <w:sz w:val="22"/>
          <w:lang w:val="en-US"/>
        </w:rPr>
        <w:t>R4-201</w:t>
      </w:r>
      <w:r w:rsidR="00FA5953">
        <w:rPr>
          <w:rFonts w:ascii="Arial" w:hAnsi="Arial" w:cs="Arial"/>
          <w:sz w:val="22"/>
          <w:lang w:val="en-US"/>
        </w:rPr>
        <w:t>6010</w:t>
      </w:r>
      <w:r w:rsidR="00B00BD6">
        <w:rPr>
          <w:rFonts w:ascii="Arial" w:hAnsi="Arial" w:cs="Arial"/>
          <w:sz w:val="22"/>
          <w:lang w:val="en-US"/>
        </w:rPr>
        <w:t>,</w:t>
      </w:r>
      <w:r w:rsidR="00B00BD6" w:rsidRPr="008F51AE">
        <w:rPr>
          <w:rFonts w:ascii="Arial" w:hAnsi="Arial" w:cs="Arial"/>
          <w:sz w:val="22"/>
          <w:lang w:val="en-US"/>
        </w:rPr>
        <w:t xml:space="preserve"> </w:t>
      </w:r>
      <w:r w:rsidR="00B00BD6">
        <w:rPr>
          <w:rFonts w:ascii="Arial" w:hAnsi="Arial" w:cs="Arial"/>
          <w:sz w:val="22"/>
          <w:lang w:val="en-US"/>
        </w:rPr>
        <w:t>“</w:t>
      </w:r>
      <w:r w:rsidR="00FA5953" w:rsidRPr="00FA5953">
        <w:rPr>
          <w:rFonts w:ascii="Arial" w:hAnsi="Arial" w:cs="Arial"/>
          <w:sz w:val="22"/>
        </w:rPr>
        <w:t>Way forward on NR-U BS demodulation requirements</w:t>
      </w:r>
      <w:r w:rsidR="00B00BD6">
        <w:rPr>
          <w:rFonts w:ascii="Arial" w:hAnsi="Arial" w:cs="Arial"/>
          <w:sz w:val="22"/>
          <w:lang w:val="en-US"/>
        </w:rPr>
        <w:t>”, RAN4#9</w:t>
      </w:r>
      <w:r w:rsidR="003D2669">
        <w:rPr>
          <w:rFonts w:ascii="Arial" w:hAnsi="Arial" w:cs="Arial"/>
          <w:sz w:val="22"/>
          <w:lang w:val="en-US"/>
        </w:rPr>
        <w:t>8</w:t>
      </w:r>
      <w:r w:rsidR="00FA5953">
        <w:rPr>
          <w:rFonts w:ascii="Arial" w:hAnsi="Arial" w:cs="Arial"/>
          <w:sz w:val="22"/>
          <w:lang w:val="en-US"/>
        </w:rPr>
        <w:t>-bis</w:t>
      </w:r>
      <w:r w:rsidR="00B00BD6">
        <w:rPr>
          <w:rFonts w:ascii="Arial" w:hAnsi="Arial" w:cs="Arial"/>
          <w:sz w:val="22"/>
          <w:lang w:val="en-US"/>
        </w:rPr>
        <w:t xml:space="preserve">-e, </w:t>
      </w:r>
      <w:r w:rsidR="00FA5953" w:rsidRPr="00FA5953">
        <w:rPr>
          <w:rFonts w:ascii="Arial" w:hAnsi="Arial" w:cs="Arial"/>
          <w:sz w:val="22"/>
          <w:lang w:val="en-US"/>
        </w:rPr>
        <w:t xml:space="preserve">Huawei, </w:t>
      </w:r>
      <w:proofErr w:type="spellStart"/>
      <w:r w:rsidR="00FA5953" w:rsidRPr="00FA5953">
        <w:rPr>
          <w:rFonts w:ascii="Arial" w:hAnsi="Arial" w:cs="Arial"/>
          <w:sz w:val="22"/>
          <w:lang w:val="en-US"/>
        </w:rPr>
        <w:t>HiSilicon</w:t>
      </w:r>
      <w:proofErr w:type="spellEnd"/>
    </w:p>
    <w:sectPr w:rsidR="008D272C" w:rsidRPr="00FA595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DDF03" w14:textId="77777777" w:rsidR="00A55292" w:rsidRDefault="00A55292" w:rsidP="004A5E4F">
      <w:pPr>
        <w:spacing w:after="0"/>
      </w:pPr>
      <w:r>
        <w:separator/>
      </w:r>
    </w:p>
  </w:endnote>
  <w:endnote w:type="continuationSeparator" w:id="0">
    <w:p w14:paraId="4DCDB2B2" w14:textId="77777777" w:rsidR="00A55292" w:rsidRDefault="00A55292" w:rsidP="004A5E4F">
      <w:pPr>
        <w:spacing w:after="0"/>
      </w:pPr>
      <w:r>
        <w:continuationSeparator/>
      </w:r>
    </w:p>
  </w:endnote>
  <w:endnote w:type="continuationNotice" w:id="1">
    <w:p w14:paraId="1A55937E" w14:textId="77777777" w:rsidR="00A55292" w:rsidRDefault="00A552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3949C" w14:textId="77777777" w:rsidR="00A55292" w:rsidRDefault="00A55292" w:rsidP="004A5E4F">
      <w:pPr>
        <w:spacing w:after="0"/>
      </w:pPr>
      <w:r>
        <w:separator/>
      </w:r>
    </w:p>
  </w:footnote>
  <w:footnote w:type="continuationSeparator" w:id="0">
    <w:p w14:paraId="3E805A0A" w14:textId="77777777" w:rsidR="00A55292" w:rsidRDefault="00A55292" w:rsidP="004A5E4F">
      <w:pPr>
        <w:spacing w:after="0"/>
      </w:pPr>
      <w:r>
        <w:continuationSeparator/>
      </w:r>
    </w:p>
  </w:footnote>
  <w:footnote w:type="continuationNotice" w:id="1">
    <w:p w14:paraId="0CC3C71F" w14:textId="77777777" w:rsidR="00A55292" w:rsidRDefault="00A552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A1502"/>
    <w:multiLevelType w:val="hybridMultilevel"/>
    <w:tmpl w:val="E01669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437E07"/>
    <w:multiLevelType w:val="hybridMultilevel"/>
    <w:tmpl w:val="6E505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2C4B42"/>
    <w:multiLevelType w:val="hybridMultilevel"/>
    <w:tmpl w:val="3FD08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6004"/>
    <w:multiLevelType w:val="hybridMultilevel"/>
    <w:tmpl w:val="80F0DB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B482BEB"/>
    <w:multiLevelType w:val="hybridMultilevel"/>
    <w:tmpl w:val="11C4D852"/>
    <w:lvl w:ilvl="0" w:tplc="812E5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EF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E004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01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C2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60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62C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E8F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EE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F61CB4"/>
    <w:multiLevelType w:val="hybridMultilevel"/>
    <w:tmpl w:val="D3A861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4466C"/>
    <w:multiLevelType w:val="hybridMultilevel"/>
    <w:tmpl w:val="BFD4C7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2AE533F"/>
    <w:multiLevelType w:val="hybridMultilevel"/>
    <w:tmpl w:val="BB6484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4"/>
  </w:num>
  <w:num w:numId="5">
    <w:abstractNumId w:val="8"/>
  </w:num>
  <w:num w:numId="6">
    <w:abstractNumId w:val="4"/>
  </w:num>
  <w:num w:numId="7">
    <w:abstractNumId w:val="15"/>
  </w:num>
  <w:num w:numId="8">
    <w:abstractNumId w:val="10"/>
  </w:num>
  <w:num w:numId="9">
    <w:abstractNumId w:val="6"/>
  </w:num>
  <w:num w:numId="10">
    <w:abstractNumId w:val="9"/>
  </w:num>
  <w:num w:numId="11">
    <w:abstractNumId w:val="2"/>
  </w:num>
  <w:num w:numId="12">
    <w:abstractNumId w:val="17"/>
  </w:num>
  <w:num w:numId="13">
    <w:abstractNumId w:val="11"/>
  </w:num>
  <w:num w:numId="14">
    <w:abstractNumId w:val="16"/>
  </w:num>
  <w:num w:numId="15">
    <w:abstractNumId w:val="13"/>
  </w:num>
  <w:num w:numId="16">
    <w:abstractNumId w:val="1"/>
  </w:num>
  <w:num w:numId="17">
    <w:abstractNumId w:val="12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1F8C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178F8"/>
    <w:rsid w:val="000214D6"/>
    <w:rsid w:val="000221D0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2D61"/>
    <w:rsid w:val="000431AC"/>
    <w:rsid w:val="00043DAE"/>
    <w:rsid w:val="000449FF"/>
    <w:rsid w:val="00044EB7"/>
    <w:rsid w:val="00050C5E"/>
    <w:rsid w:val="00050CF5"/>
    <w:rsid w:val="00055A86"/>
    <w:rsid w:val="00060858"/>
    <w:rsid w:val="00060C7B"/>
    <w:rsid w:val="00061606"/>
    <w:rsid w:val="00061861"/>
    <w:rsid w:val="00061B13"/>
    <w:rsid w:val="000620BF"/>
    <w:rsid w:val="000639EB"/>
    <w:rsid w:val="00064507"/>
    <w:rsid w:val="00065B01"/>
    <w:rsid w:val="000679C5"/>
    <w:rsid w:val="000700B7"/>
    <w:rsid w:val="000711C3"/>
    <w:rsid w:val="000735F4"/>
    <w:rsid w:val="000808AA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2D8E"/>
    <w:rsid w:val="00092E12"/>
    <w:rsid w:val="00092F1A"/>
    <w:rsid w:val="000931BD"/>
    <w:rsid w:val="0009350B"/>
    <w:rsid w:val="0009422E"/>
    <w:rsid w:val="00094F34"/>
    <w:rsid w:val="000A12BB"/>
    <w:rsid w:val="000A2E11"/>
    <w:rsid w:val="000A3710"/>
    <w:rsid w:val="000A53C9"/>
    <w:rsid w:val="000A5442"/>
    <w:rsid w:val="000A654A"/>
    <w:rsid w:val="000A7272"/>
    <w:rsid w:val="000A7500"/>
    <w:rsid w:val="000A76B6"/>
    <w:rsid w:val="000B022E"/>
    <w:rsid w:val="000B0DAB"/>
    <w:rsid w:val="000B1AED"/>
    <w:rsid w:val="000B22F7"/>
    <w:rsid w:val="000B29E6"/>
    <w:rsid w:val="000B2CF5"/>
    <w:rsid w:val="000B3A1A"/>
    <w:rsid w:val="000B4DFB"/>
    <w:rsid w:val="000B7EEA"/>
    <w:rsid w:val="000C0681"/>
    <w:rsid w:val="000C0CC9"/>
    <w:rsid w:val="000C124C"/>
    <w:rsid w:val="000C143A"/>
    <w:rsid w:val="000C14B8"/>
    <w:rsid w:val="000C3DBE"/>
    <w:rsid w:val="000C4407"/>
    <w:rsid w:val="000C4F28"/>
    <w:rsid w:val="000C4F56"/>
    <w:rsid w:val="000C516A"/>
    <w:rsid w:val="000C70D5"/>
    <w:rsid w:val="000D1683"/>
    <w:rsid w:val="000D16BC"/>
    <w:rsid w:val="000D2CD3"/>
    <w:rsid w:val="000D3103"/>
    <w:rsid w:val="000D4574"/>
    <w:rsid w:val="000D5368"/>
    <w:rsid w:val="000D5520"/>
    <w:rsid w:val="000E174A"/>
    <w:rsid w:val="000E1C01"/>
    <w:rsid w:val="000E2814"/>
    <w:rsid w:val="000E28FC"/>
    <w:rsid w:val="000E42F5"/>
    <w:rsid w:val="000E4E07"/>
    <w:rsid w:val="000E4ED1"/>
    <w:rsid w:val="000E5287"/>
    <w:rsid w:val="000F2340"/>
    <w:rsid w:val="000F2341"/>
    <w:rsid w:val="000F23EF"/>
    <w:rsid w:val="000F2D51"/>
    <w:rsid w:val="000F2FB3"/>
    <w:rsid w:val="000F3039"/>
    <w:rsid w:val="000F46F4"/>
    <w:rsid w:val="000F626F"/>
    <w:rsid w:val="000F7B58"/>
    <w:rsid w:val="00101129"/>
    <w:rsid w:val="00102B3C"/>
    <w:rsid w:val="00102CE1"/>
    <w:rsid w:val="0010313B"/>
    <w:rsid w:val="00105100"/>
    <w:rsid w:val="00105B06"/>
    <w:rsid w:val="00105ECF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232B0"/>
    <w:rsid w:val="001232FB"/>
    <w:rsid w:val="00124180"/>
    <w:rsid w:val="001242FD"/>
    <w:rsid w:val="00124E54"/>
    <w:rsid w:val="00125A6E"/>
    <w:rsid w:val="00126717"/>
    <w:rsid w:val="00126E65"/>
    <w:rsid w:val="00130D80"/>
    <w:rsid w:val="00130F40"/>
    <w:rsid w:val="001321BF"/>
    <w:rsid w:val="0013226A"/>
    <w:rsid w:val="0013252E"/>
    <w:rsid w:val="00134199"/>
    <w:rsid w:val="001346F1"/>
    <w:rsid w:val="00135C75"/>
    <w:rsid w:val="00142B31"/>
    <w:rsid w:val="001459A6"/>
    <w:rsid w:val="0014642F"/>
    <w:rsid w:val="0014665D"/>
    <w:rsid w:val="00147025"/>
    <w:rsid w:val="00147E27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4D8C"/>
    <w:rsid w:val="00175233"/>
    <w:rsid w:val="00175813"/>
    <w:rsid w:val="00176AA2"/>
    <w:rsid w:val="001806FE"/>
    <w:rsid w:val="0018105F"/>
    <w:rsid w:val="0018231C"/>
    <w:rsid w:val="00182B12"/>
    <w:rsid w:val="001841B0"/>
    <w:rsid w:val="00185132"/>
    <w:rsid w:val="001865AA"/>
    <w:rsid w:val="0018690A"/>
    <w:rsid w:val="00190352"/>
    <w:rsid w:val="00191513"/>
    <w:rsid w:val="00191651"/>
    <w:rsid w:val="00194EC8"/>
    <w:rsid w:val="00195AB9"/>
    <w:rsid w:val="00197B0F"/>
    <w:rsid w:val="001A1434"/>
    <w:rsid w:val="001A1538"/>
    <w:rsid w:val="001A1DB0"/>
    <w:rsid w:val="001A3989"/>
    <w:rsid w:val="001A3C6C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62C1"/>
    <w:rsid w:val="001D7F3F"/>
    <w:rsid w:val="001E135A"/>
    <w:rsid w:val="001E1569"/>
    <w:rsid w:val="001E1AEA"/>
    <w:rsid w:val="001E1BDD"/>
    <w:rsid w:val="001E366C"/>
    <w:rsid w:val="001E36CB"/>
    <w:rsid w:val="001E3843"/>
    <w:rsid w:val="001E5873"/>
    <w:rsid w:val="001E5EAC"/>
    <w:rsid w:val="001E746B"/>
    <w:rsid w:val="001E7E4C"/>
    <w:rsid w:val="001F0C91"/>
    <w:rsid w:val="001F14D2"/>
    <w:rsid w:val="001F15B0"/>
    <w:rsid w:val="001F180E"/>
    <w:rsid w:val="001F21CF"/>
    <w:rsid w:val="001F39B0"/>
    <w:rsid w:val="001F3DE4"/>
    <w:rsid w:val="00200A92"/>
    <w:rsid w:val="00201E17"/>
    <w:rsid w:val="002030DD"/>
    <w:rsid w:val="0020424A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5DD2"/>
    <w:rsid w:val="00227EF5"/>
    <w:rsid w:val="00230A5F"/>
    <w:rsid w:val="00231679"/>
    <w:rsid w:val="00231864"/>
    <w:rsid w:val="00234D96"/>
    <w:rsid w:val="002364B8"/>
    <w:rsid w:val="00240B40"/>
    <w:rsid w:val="00241B24"/>
    <w:rsid w:val="00244414"/>
    <w:rsid w:val="00244682"/>
    <w:rsid w:val="00244A12"/>
    <w:rsid w:val="00244A33"/>
    <w:rsid w:val="00244A73"/>
    <w:rsid w:val="0024614A"/>
    <w:rsid w:val="00246A5C"/>
    <w:rsid w:val="00247286"/>
    <w:rsid w:val="0024742D"/>
    <w:rsid w:val="0024751E"/>
    <w:rsid w:val="00252279"/>
    <w:rsid w:val="002527ED"/>
    <w:rsid w:val="00254605"/>
    <w:rsid w:val="00255867"/>
    <w:rsid w:val="00256260"/>
    <w:rsid w:val="00256552"/>
    <w:rsid w:val="002569FC"/>
    <w:rsid w:val="00257EB0"/>
    <w:rsid w:val="00262F6A"/>
    <w:rsid w:val="00263B76"/>
    <w:rsid w:val="00265AB5"/>
    <w:rsid w:val="002666EE"/>
    <w:rsid w:val="00266F63"/>
    <w:rsid w:val="00272E94"/>
    <w:rsid w:val="0027375E"/>
    <w:rsid w:val="002739B0"/>
    <w:rsid w:val="002754FB"/>
    <w:rsid w:val="00275F37"/>
    <w:rsid w:val="00276A01"/>
    <w:rsid w:val="002802F5"/>
    <w:rsid w:val="00280ECE"/>
    <w:rsid w:val="00282052"/>
    <w:rsid w:val="00284035"/>
    <w:rsid w:val="0028408A"/>
    <w:rsid w:val="0028415B"/>
    <w:rsid w:val="00284262"/>
    <w:rsid w:val="00284378"/>
    <w:rsid w:val="00290AE2"/>
    <w:rsid w:val="00290BBE"/>
    <w:rsid w:val="00291381"/>
    <w:rsid w:val="002929CC"/>
    <w:rsid w:val="002930F8"/>
    <w:rsid w:val="002932EC"/>
    <w:rsid w:val="00294D29"/>
    <w:rsid w:val="00295756"/>
    <w:rsid w:val="002966E6"/>
    <w:rsid w:val="002A05BD"/>
    <w:rsid w:val="002A5D62"/>
    <w:rsid w:val="002A742A"/>
    <w:rsid w:val="002A748E"/>
    <w:rsid w:val="002A7FA7"/>
    <w:rsid w:val="002B1946"/>
    <w:rsid w:val="002B39D2"/>
    <w:rsid w:val="002B419F"/>
    <w:rsid w:val="002B4318"/>
    <w:rsid w:val="002B6A49"/>
    <w:rsid w:val="002C01E3"/>
    <w:rsid w:val="002C05D5"/>
    <w:rsid w:val="002C1E67"/>
    <w:rsid w:val="002C2722"/>
    <w:rsid w:val="002C2BDE"/>
    <w:rsid w:val="002C2DD7"/>
    <w:rsid w:val="002C3872"/>
    <w:rsid w:val="002C4D4C"/>
    <w:rsid w:val="002C4D68"/>
    <w:rsid w:val="002C4DD8"/>
    <w:rsid w:val="002C6FB5"/>
    <w:rsid w:val="002C731C"/>
    <w:rsid w:val="002D2674"/>
    <w:rsid w:val="002D2862"/>
    <w:rsid w:val="002D2BB9"/>
    <w:rsid w:val="002D4FCF"/>
    <w:rsid w:val="002D585E"/>
    <w:rsid w:val="002D5E39"/>
    <w:rsid w:val="002E186F"/>
    <w:rsid w:val="002E2356"/>
    <w:rsid w:val="002E66F5"/>
    <w:rsid w:val="002E6A7F"/>
    <w:rsid w:val="002E7521"/>
    <w:rsid w:val="002F1A15"/>
    <w:rsid w:val="002F386F"/>
    <w:rsid w:val="002F3E65"/>
    <w:rsid w:val="002F43DD"/>
    <w:rsid w:val="00300A7B"/>
    <w:rsid w:val="00300C1D"/>
    <w:rsid w:val="0030303C"/>
    <w:rsid w:val="00305E87"/>
    <w:rsid w:val="00306086"/>
    <w:rsid w:val="00306D69"/>
    <w:rsid w:val="00306F1A"/>
    <w:rsid w:val="003100D5"/>
    <w:rsid w:val="0031030D"/>
    <w:rsid w:val="00310BA4"/>
    <w:rsid w:val="003114A8"/>
    <w:rsid w:val="00311CC9"/>
    <w:rsid w:val="00312D29"/>
    <w:rsid w:val="00312D64"/>
    <w:rsid w:val="00312D8C"/>
    <w:rsid w:val="00313CD6"/>
    <w:rsid w:val="003149B9"/>
    <w:rsid w:val="003156E3"/>
    <w:rsid w:val="00315F39"/>
    <w:rsid w:val="00316491"/>
    <w:rsid w:val="00317B35"/>
    <w:rsid w:val="00317B5B"/>
    <w:rsid w:val="00320490"/>
    <w:rsid w:val="00320FC2"/>
    <w:rsid w:val="00321305"/>
    <w:rsid w:val="00322310"/>
    <w:rsid w:val="00324E35"/>
    <w:rsid w:val="003267B9"/>
    <w:rsid w:val="0033089C"/>
    <w:rsid w:val="003316AF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901"/>
    <w:rsid w:val="003565AC"/>
    <w:rsid w:val="00357047"/>
    <w:rsid w:val="00357FE9"/>
    <w:rsid w:val="0036149E"/>
    <w:rsid w:val="00362866"/>
    <w:rsid w:val="0036310E"/>
    <w:rsid w:val="00363FC2"/>
    <w:rsid w:val="00365756"/>
    <w:rsid w:val="003666F7"/>
    <w:rsid w:val="00367FBF"/>
    <w:rsid w:val="00367FD9"/>
    <w:rsid w:val="0037100F"/>
    <w:rsid w:val="0037167C"/>
    <w:rsid w:val="00371FE0"/>
    <w:rsid w:val="00375706"/>
    <w:rsid w:val="00375745"/>
    <w:rsid w:val="00375BCF"/>
    <w:rsid w:val="00380570"/>
    <w:rsid w:val="00383C2C"/>
    <w:rsid w:val="003852DA"/>
    <w:rsid w:val="003856B1"/>
    <w:rsid w:val="003866CE"/>
    <w:rsid w:val="003868A0"/>
    <w:rsid w:val="0038695A"/>
    <w:rsid w:val="00391D7F"/>
    <w:rsid w:val="00392629"/>
    <w:rsid w:val="00393F12"/>
    <w:rsid w:val="00394282"/>
    <w:rsid w:val="0039468A"/>
    <w:rsid w:val="00395C7A"/>
    <w:rsid w:val="00396D13"/>
    <w:rsid w:val="003A0F47"/>
    <w:rsid w:val="003A1CB3"/>
    <w:rsid w:val="003A4250"/>
    <w:rsid w:val="003A4FC5"/>
    <w:rsid w:val="003A5868"/>
    <w:rsid w:val="003A6AE0"/>
    <w:rsid w:val="003A7097"/>
    <w:rsid w:val="003A78BB"/>
    <w:rsid w:val="003A7E24"/>
    <w:rsid w:val="003B0439"/>
    <w:rsid w:val="003B3665"/>
    <w:rsid w:val="003B4E54"/>
    <w:rsid w:val="003B7BF1"/>
    <w:rsid w:val="003C0179"/>
    <w:rsid w:val="003C1672"/>
    <w:rsid w:val="003C1AE9"/>
    <w:rsid w:val="003C308D"/>
    <w:rsid w:val="003C3F40"/>
    <w:rsid w:val="003C4980"/>
    <w:rsid w:val="003C5134"/>
    <w:rsid w:val="003C6A9A"/>
    <w:rsid w:val="003D2669"/>
    <w:rsid w:val="003D29A5"/>
    <w:rsid w:val="003D2A94"/>
    <w:rsid w:val="003D2C6B"/>
    <w:rsid w:val="003D3241"/>
    <w:rsid w:val="003D34F0"/>
    <w:rsid w:val="003D35FD"/>
    <w:rsid w:val="003D5D96"/>
    <w:rsid w:val="003D6596"/>
    <w:rsid w:val="003D7B29"/>
    <w:rsid w:val="003D7ED6"/>
    <w:rsid w:val="003E2BFB"/>
    <w:rsid w:val="003E490B"/>
    <w:rsid w:val="003E4F0D"/>
    <w:rsid w:val="003E77CE"/>
    <w:rsid w:val="003E7FC0"/>
    <w:rsid w:val="003F00B2"/>
    <w:rsid w:val="003F0338"/>
    <w:rsid w:val="003F1134"/>
    <w:rsid w:val="003F19F1"/>
    <w:rsid w:val="003F2135"/>
    <w:rsid w:val="003F2BBE"/>
    <w:rsid w:val="003F392E"/>
    <w:rsid w:val="003F5AEB"/>
    <w:rsid w:val="003F7B10"/>
    <w:rsid w:val="0040195C"/>
    <w:rsid w:val="00402B45"/>
    <w:rsid w:val="00407E65"/>
    <w:rsid w:val="004104BC"/>
    <w:rsid w:val="00411052"/>
    <w:rsid w:val="004110A9"/>
    <w:rsid w:val="004120AC"/>
    <w:rsid w:val="00413BB2"/>
    <w:rsid w:val="00413FF1"/>
    <w:rsid w:val="00414FDE"/>
    <w:rsid w:val="0041713C"/>
    <w:rsid w:val="00417308"/>
    <w:rsid w:val="00417CA9"/>
    <w:rsid w:val="00420BA3"/>
    <w:rsid w:val="00422919"/>
    <w:rsid w:val="00423220"/>
    <w:rsid w:val="00426FED"/>
    <w:rsid w:val="00431A3F"/>
    <w:rsid w:val="00432E2C"/>
    <w:rsid w:val="0043362A"/>
    <w:rsid w:val="00433D4B"/>
    <w:rsid w:val="004341CE"/>
    <w:rsid w:val="00434387"/>
    <w:rsid w:val="00435112"/>
    <w:rsid w:val="00436B98"/>
    <w:rsid w:val="00437ECC"/>
    <w:rsid w:val="00440822"/>
    <w:rsid w:val="00440E38"/>
    <w:rsid w:val="00443B17"/>
    <w:rsid w:val="00443E09"/>
    <w:rsid w:val="00444BD4"/>
    <w:rsid w:val="004521CB"/>
    <w:rsid w:val="00455540"/>
    <w:rsid w:val="00455979"/>
    <w:rsid w:val="0045699A"/>
    <w:rsid w:val="00457273"/>
    <w:rsid w:val="00461ECC"/>
    <w:rsid w:val="00463939"/>
    <w:rsid w:val="00464916"/>
    <w:rsid w:val="00464B9D"/>
    <w:rsid w:val="004671BA"/>
    <w:rsid w:val="00467577"/>
    <w:rsid w:val="004700D9"/>
    <w:rsid w:val="00470D21"/>
    <w:rsid w:val="00471654"/>
    <w:rsid w:val="0047178D"/>
    <w:rsid w:val="004743D0"/>
    <w:rsid w:val="00475EE4"/>
    <w:rsid w:val="00476F24"/>
    <w:rsid w:val="00477CA1"/>
    <w:rsid w:val="00481B0C"/>
    <w:rsid w:val="004825B4"/>
    <w:rsid w:val="00482DD8"/>
    <w:rsid w:val="00484210"/>
    <w:rsid w:val="00484FEF"/>
    <w:rsid w:val="00487769"/>
    <w:rsid w:val="00487CB9"/>
    <w:rsid w:val="004923B5"/>
    <w:rsid w:val="004943B7"/>
    <w:rsid w:val="00496C02"/>
    <w:rsid w:val="00497ED2"/>
    <w:rsid w:val="004A08FC"/>
    <w:rsid w:val="004A0E21"/>
    <w:rsid w:val="004A3B4C"/>
    <w:rsid w:val="004A4337"/>
    <w:rsid w:val="004A5E4F"/>
    <w:rsid w:val="004A676A"/>
    <w:rsid w:val="004A6A92"/>
    <w:rsid w:val="004A7F79"/>
    <w:rsid w:val="004B2637"/>
    <w:rsid w:val="004B2E5A"/>
    <w:rsid w:val="004B3585"/>
    <w:rsid w:val="004B641A"/>
    <w:rsid w:val="004B64B4"/>
    <w:rsid w:val="004B6D0E"/>
    <w:rsid w:val="004B7182"/>
    <w:rsid w:val="004C0007"/>
    <w:rsid w:val="004C0D48"/>
    <w:rsid w:val="004C250A"/>
    <w:rsid w:val="004C27D0"/>
    <w:rsid w:val="004C35F6"/>
    <w:rsid w:val="004C59BF"/>
    <w:rsid w:val="004C7FCF"/>
    <w:rsid w:val="004D12E9"/>
    <w:rsid w:val="004D1B42"/>
    <w:rsid w:val="004D25FD"/>
    <w:rsid w:val="004D5787"/>
    <w:rsid w:val="004D62C8"/>
    <w:rsid w:val="004D6611"/>
    <w:rsid w:val="004D669B"/>
    <w:rsid w:val="004E18EC"/>
    <w:rsid w:val="004E21F4"/>
    <w:rsid w:val="004E252F"/>
    <w:rsid w:val="004E27E7"/>
    <w:rsid w:val="004E62F5"/>
    <w:rsid w:val="004F02D9"/>
    <w:rsid w:val="004F2B32"/>
    <w:rsid w:val="004F487B"/>
    <w:rsid w:val="004F72C9"/>
    <w:rsid w:val="004F7EE8"/>
    <w:rsid w:val="00500E1D"/>
    <w:rsid w:val="0050103D"/>
    <w:rsid w:val="00503E9E"/>
    <w:rsid w:val="00505029"/>
    <w:rsid w:val="00506812"/>
    <w:rsid w:val="00513CD8"/>
    <w:rsid w:val="005165E7"/>
    <w:rsid w:val="005168F6"/>
    <w:rsid w:val="00516A56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0F98"/>
    <w:rsid w:val="00541474"/>
    <w:rsid w:val="00541FC3"/>
    <w:rsid w:val="00543079"/>
    <w:rsid w:val="00543603"/>
    <w:rsid w:val="00544069"/>
    <w:rsid w:val="00546263"/>
    <w:rsid w:val="00546A4E"/>
    <w:rsid w:val="00551385"/>
    <w:rsid w:val="00552FBB"/>
    <w:rsid w:val="00553C92"/>
    <w:rsid w:val="00555486"/>
    <w:rsid w:val="005575A5"/>
    <w:rsid w:val="00557E28"/>
    <w:rsid w:val="00561A2A"/>
    <w:rsid w:val="005628D4"/>
    <w:rsid w:val="00564479"/>
    <w:rsid w:val="00565442"/>
    <w:rsid w:val="0056635F"/>
    <w:rsid w:val="0056640F"/>
    <w:rsid w:val="00566EB3"/>
    <w:rsid w:val="00571BD6"/>
    <w:rsid w:val="005720C5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63D0"/>
    <w:rsid w:val="0059704C"/>
    <w:rsid w:val="00597F27"/>
    <w:rsid w:val="005A2893"/>
    <w:rsid w:val="005A2D27"/>
    <w:rsid w:val="005A333C"/>
    <w:rsid w:val="005A36A9"/>
    <w:rsid w:val="005A4528"/>
    <w:rsid w:val="005A621B"/>
    <w:rsid w:val="005B1985"/>
    <w:rsid w:val="005B1EA6"/>
    <w:rsid w:val="005B2D0D"/>
    <w:rsid w:val="005B3C83"/>
    <w:rsid w:val="005B521D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205"/>
    <w:rsid w:val="005C68A2"/>
    <w:rsid w:val="005C6D37"/>
    <w:rsid w:val="005C6DEF"/>
    <w:rsid w:val="005C7946"/>
    <w:rsid w:val="005C79E7"/>
    <w:rsid w:val="005D0D87"/>
    <w:rsid w:val="005D247E"/>
    <w:rsid w:val="005D5D80"/>
    <w:rsid w:val="005D69DD"/>
    <w:rsid w:val="005D77D0"/>
    <w:rsid w:val="005E1530"/>
    <w:rsid w:val="005E1F75"/>
    <w:rsid w:val="005E2233"/>
    <w:rsid w:val="005E276D"/>
    <w:rsid w:val="005E45D2"/>
    <w:rsid w:val="005E59EF"/>
    <w:rsid w:val="005E5E6F"/>
    <w:rsid w:val="005E748C"/>
    <w:rsid w:val="005F3C12"/>
    <w:rsid w:val="005F5294"/>
    <w:rsid w:val="005F70E7"/>
    <w:rsid w:val="0060297F"/>
    <w:rsid w:val="006054DB"/>
    <w:rsid w:val="006056E7"/>
    <w:rsid w:val="006101B8"/>
    <w:rsid w:val="006105C9"/>
    <w:rsid w:val="00612027"/>
    <w:rsid w:val="00612A79"/>
    <w:rsid w:val="006132F2"/>
    <w:rsid w:val="006133E9"/>
    <w:rsid w:val="00614935"/>
    <w:rsid w:val="00615613"/>
    <w:rsid w:val="006170A1"/>
    <w:rsid w:val="00617DF0"/>
    <w:rsid w:val="00622C08"/>
    <w:rsid w:val="006246AA"/>
    <w:rsid w:val="00625079"/>
    <w:rsid w:val="00630D09"/>
    <w:rsid w:val="006319A3"/>
    <w:rsid w:val="00635608"/>
    <w:rsid w:val="00635DC9"/>
    <w:rsid w:val="006362C0"/>
    <w:rsid w:val="00637FA8"/>
    <w:rsid w:val="006412FB"/>
    <w:rsid w:val="00642105"/>
    <w:rsid w:val="00642224"/>
    <w:rsid w:val="00643588"/>
    <w:rsid w:val="006435EE"/>
    <w:rsid w:val="00645C38"/>
    <w:rsid w:val="00646CE1"/>
    <w:rsid w:val="00646FD8"/>
    <w:rsid w:val="0065000D"/>
    <w:rsid w:val="0065146D"/>
    <w:rsid w:val="00651498"/>
    <w:rsid w:val="00655A4A"/>
    <w:rsid w:val="00660AD7"/>
    <w:rsid w:val="00660F25"/>
    <w:rsid w:val="00662024"/>
    <w:rsid w:val="006645B7"/>
    <w:rsid w:val="006649DC"/>
    <w:rsid w:val="00667DF1"/>
    <w:rsid w:val="006700B7"/>
    <w:rsid w:val="00674574"/>
    <w:rsid w:val="00675CEE"/>
    <w:rsid w:val="006800DE"/>
    <w:rsid w:val="00681AB9"/>
    <w:rsid w:val="006846CB"/>
    <w:rsid w:val="00687D84"/>
    <w:rsid w:val="006909D4"/>
    <w:rsid w:val="00692230"/>
    <w:rsid w:val="0069450E"/>
    <w:rsid w:val="006945E6"/>
    <w:rsid w:val="00695FEF"/>
    <w:rsid w:val="00696776"/>
    <w:rsid w:val="00696B1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B7DFA"/>
    <w:rsid w:val="006C0AC7"/>
    <w:rsid w:val="006C0EB2"/>
    <w:rsid w:val="006C1695"/>
    <w:rsid w:val="006C2A5D"/>
    <w:rsid w:val="006C4C94"/>
    <w:rsid w:val="006C55D5"/>
    <w:rsid w:val="006C620D"/>
    <w:rsid w:val="006C6635"/>
    <w:rsid w:val="006C6A08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088B"/>
    <w:rsid w:val="006F3662"/>
    <w:rsid w:val="006F3A6D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787A"/>
    <w:rsid w:val="00725C02"/>
    <w:rsid w:val="00726ABB"/>
    <w:rsid w:val="00727A93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4FE"/>
    <w:rsid w:val="007529BC"/>
    <w:rsid w:val="00752B70"/>
    <w:rsid w:val="00752EE0"/>
    <w:rsid w:val="00753C1D"/>
    <w:rsid w:val="00753E11"/>
    <w:rsid w:val="007553D4"/>
    <w:rsid w:val="00755A9A"/>
    <w:rsid w:val="00755EFC"/>
    <w:rsid w:val="0075668D"/>
    <w:rsid w:val="007606A8"/>
    <w:rsid w:val="007609E7"/>
    <w:rsid w:val="0076190E"/>
    <w:rsid w:val="00764A08"/>
    <w:rsid w:val="00764CAB"/>
    <w:rsid w:val="00765CDA"/>
    <w:rsid w:val="0076681D"/>
    <w:rsid w:val="007670E6"/>
    <w:rsid w:val="00771B33"/>
    <w:rsid w:val="007778F8"/>
    <w:rsid w:val="00777D45"/>
    <w:rsid w:val="0078150F"/>
    <w:rsid w:val="00784E2C"/>
    <w:rsid w:val="00790736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C18EE"/>
    <w:rsid w:val="007C1BA8"/>
    <w:rsid w:val="007C2E7D"/>
    <w:rsid w:val="007C30CB"/>
    <w:rsid w:val="007C3482"/>
    <w:rsid w:val="007C3FA4"/>
    <w:rsid w:val="007C7FF3"/>
    <w:rsid w:val="007D1C2E"/>
    <w:rsid w:val="007D20F3"/>
    <w:rsid w:val="007D44EB"/>
    <w:rsid w:val="007D501E"/>
    <w:rsid w:val="007E1476"/>
    <w:rsid w:val="007E62A0"/>
    <w:rsid w:val="007E6C0B"/>
    <w:rsid w:val="007F041C"/>
    <w:rsid w:val="007F118B"/>
    <w:rsid w:val="007F1DFF"/>
    <w:rsid w:val="007F2DCC"/>
    <w:rsid w:val="007F5A0B"/>
    <w:rsid w:val="007F6B11"/>
    <w:rsid w:val="007F7BA2"/>
    <w:rsid w:val="00803995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075C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2B"/>
    <w:rsid w:val="00843764"/>
    <w:rsid w:val="008437B5"/>
    <w:rsid w:val="00850B38"/>
    <w:rsid w:val="0085118C"/>
    <w:rsid w:val="008514E8"/>
    <w:rsid w:val="00852285"/>
    <w:rsid w:val="0085454F"/>
    <w:rsid w:val="008545C3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0BC9"/>
    <w:rsid w:val="00880EA5"/>
    <w:rsid w:val="008815AC"/>
    <w:rsid w:val="00881E11"/>
    <w:rsid w:val="00883614"/>
    <w:rsid w:val="00883BD3"/>
    <w:rsid w:val="00883EDE"/>
    <w:rsid w:val="0088464A"/>
    <w:rsid w:val="00885144"/>
    <w:rsid w:val="00885F72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708"/>
    <w:rsid w:val="008A7E64"/>
    <w:rsid w:val="008B0207"/>
    <w:rsid w:val="008B1786"/>
    <w:rsid w:val="008B2808"/>
    <w:rsid w:val="008B3ACA"/>
    <w:rsid w:val="008B43CB"/>
    <w:rsid w:val="008B63DB"/>
    <w:rsid w:val="008B65EE"/>
    <w:rsid w:val="008B774B"/>
    <w:rsid w:val="008B7963"/>
    <w:rsid w:val="008B7FFC"/>
    <w:rsid w:val="008C2857"/>
    <w:rsid w:val="008C3130"/>
    <w:rsid w:val="008C4469"/>
    <w:rsid w:val="008C5202"/>
    <w:rsid w:val="008C5CEE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ADA"/>
    <w:rsid w:val="008F3D69"/>
    <w:rsid w:val="008F51AE"/>
    <w:rsid w:val="009046CA"/>
    <w:rsid w:val="00905264"/>
    <w:rsid w:val="009060EB"/>
    <w:rsid w:val="00906741"/>
    <w:rsid w:val="00907B33"/>
    <w:rsid w:val="00910469"/>
    <w:rsid w:val="009126CB"/>
    <w:rsid w:val="00912E07"/>
    <w:rsid w:val="009137C1"/>
    <w:rsid w:val="00914811"/>
    <w:rsid w:val="00916069"/>
    <w:rsid w:val="00916715"/>
    <w:rsid w:val="00917EB8"/>
    <w:rsid w:val="00920470"/>
    <w:rsid w:val="00920E13"/>
    <w:rsid w:val="00921AE3"/>
    <w:rsid w:val="00922C44"/>
    <w:rsid w:val="00924F56"/>
    <w:rsid w:val="0092512F"/>
    <w:rsid w:val="0092793C"/>
    <w:rsid w:val="00931542"/>
    <w:rsid w:val="00932868"/>
    <w:rsid w:val="00933187"/>
    <w:rsid w:val="00933F7E"/>
    <w:rsid w:val="00934417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316"/>
    <w:rsid w:val="0095139F"/>
    <w:rsid w:val="00952EDE"/>
    <w:rsid w:val="00953D72"/>
    <w:rsid w:val="00955286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5A38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18D9"/>
    <w:rsid w:val="00992876"/>
    <w:rsid w:val="00992FFE"/>
    <w:rsid w:val="0099324C"/>
    <w:rsid w:val="00993AFC"/>
    <w:rsid w:val="00993D52"/>
    <w:rsid w:val="009957A2"/>
    <w:rsid w:val="00995DB2"/>
    <w:rsid w:val="00996A39"/>
    <w:rsid w:val="00997AC2"/>
    <w:rsid w:val="009A075C"/>
    <w:rsid w:val="009A2A36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1054"/>
    <w:rsid w:val="009E3700"/>
    <w:rsid w:val="009F0F16"/>
    <w:rsid w:val="009F2C4F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9FD"/>
    <w:rsid w:val="00A06FE4"/>
    <w:rsid w:val="00A10993"/>
    <w:rsid w:val="00A10E4A"/>
    <w:rsid w:val="00A10F4F"/>
    <w:rsid w:val="00A11670"/>
    <w:rsid w:val="00A1448C"/>
    <w:rsid w:val="00A150E3"/>
    <w:rsid w:val="00A15A3C"/>
    <w:rsid w:val="00A16152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16AE"/>
    <w:rsid w:val="00A429A5"/>
    <w:rsid w:val="00A43200"/>
    <w:rsid w:val="00A44B38"/>
    <w:rsid w:val="00A4570D"/>
    <w:rsid w:val="00A47435"/>
    <w:rsid w:val="00A47B05"/>
    <w:rsid w:val="00A50F55"/>
    <w:rsid w:val="00A54C6B"/>
    <w:rsid w:val="00A54ED8"/>
    <w:rsid w:val="00A5503B"/>
    <w:rsid w:val="00A55292"/>
    <w:rsid w:val="00A55F1C"/>
    <w:rsid w:val="00A56362"/>
    <w:rsid w:val="00A57461"/>
    <w:rsid w:val="00A60EF9"/>
    <w:rsid w:val="00A6174A"/>
    <w:rsid w:val="00A62F75"/>
    <w:rsid w:val="00A661EC"/>
    <w:rsid w:val="00A66B48"/>
    <w:rsid w:val="00A70920"/>
    <w:rsid w:val="00A75888"/>
    <w:rsid w:val="00A765A8"/>
    <w:rsid w:val="00A76FA2"/>
    <w:rsid w:val="00A77AF0"/>
    <w:rsid w:val="00A80700"/>
    <w:rsid w:val="00A80D07"/>
    <w:rsid w:val="00A821A5"/>
    <w:rsid w:val="00A82477"/>
    <w:rsid w:val="00A8472F"/>
    <w:rsid w:val="00A84A75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5AE3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62F5"/>
    <w:rsid w:val="00AB63D8"/>
    <w:rsid w:val="00AB74E4"/>
    <w:rsid w:val="00AB7935"/>
    <w:rsid w:val="00AC02A0"/>
    <w:rsid w:val="00AC0CDE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2C8C"/>
    <w:rsid w:val="00AD3844"/>
    <w:rsid w:val="00AD510E"/>
    <w:rsid w:val="00AD6942"/>
    <w:rsid w:val="00AD7BF1"/>
    <w:rsid w:val="00AE00F7"/>
    <w:rsid w:val="00AE0756"/>
    <w:rsid w:val="00AE1B16"/>
    <w:rsid w:val="00AE3F71"/>
    <w:rsid w:val="00AF0032"/>
    <w:rsid w:val="00AF7A05"/>
    <w:rsid w:val="00AF7C4F"/>
    <w:rsid w:val="00B00BD6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0916"/>
    <w:rsid w:val="00B1115B"/>
    <w:rsid w:val="00B11346"/>
    <w:rsid w:val="00B116E3"/>
    <w:rsid w:val="00B128C8"/>
    <w:rsid w:val="00B12909"/>
    <w:rsid w:val="00B133CC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5BDE"/>
    <w:rsid w:val="00B55DF2"/>
    <w:rsid w:val="00B5634C"/>
    <w:rsid w:val="00B5772F"/>
    <w:rsid w:val="00B61CDC"/>
    <w:rsid w:val="00B62848"/>
    <w:rsid w:val="00B640ED"/>
    <w:rsid w:val="00B65113"/>
    <w:rsid w:val="00B6588E"/>
    <w:rsid w:val="00B707BC"/>
    <w:rsid w:val="00B70B66"/>
    <w:rsid w:val="00B70E2C"/>
    <w:rsid w:val="00B718BB"/>
    <w:rsid w:val="00B721F5"/>
    <w:rsid w:val="00B72631"/>
    <w:rsid w:val="00B734B3"/>
    <w:rsid w:val="00B773FF"/>
    <w:rsid w:val="00B800FC"/>
    <w:rsid w:val="00B809F5"/>
    <w:rsid w:val="00B814C4"/>
    <w:rsid w:val="00B822A4"/>
    <w:rsid w:val="00B83A92"/>
    <w:rsid w:val="00B83AD5"/>
    <w:rsid w:val="00B85A52"/>
    <w:rsid w:val="00B872E9"/>
    <w:rsid w:val="00B873F8"/>
    <w:rsid w:val="00B917B8"/>
    <w:rsid w:val="00B9380E"/>
    <w:rsid w:val="00B93FB0"/>
    <w:rsid w:val="00B96DE7"/>
    <w:rsid w:val="00B97CED"/>
    <w:rsid w:val="00BA0E2B"/>
    <w:rsid w:val="00BA21CA"/>
    <w:rsid w:val="00BA7448"/>
    <w:rsid w:val="00BB1156"/>
    <w:rsid w:val="00BB3A31"/>
    <w:rsid w:val="00BB4339"/>
    <w:rsid w:val="00BB60FA"/>
    <w:rsid w:val="00BC1B8A"/>
    <w:rsid w:val="00BC205A"/>
    <w:rsid w:val="00BC22DE"/>
    <w:rsid w:val="00BC450C"/>
    <w:rsid w:val="00BC6C63"/>
    <w:rsid w:val="00BC71DC"/>
    <w:rsid w:val="00BD2E1F"/>
    <w:rsid w:val="00BD3AD2"/>
    <w:rsid w:val="00BD56A0"/>
    <w:rsid w:val="00BD5DBE"/>
    <w:rsid w:val="00BD7CD8"/>
    <w:rsid w:val="00BD7D50"/>
    <w:rsid w:val="00BE01A7"/>
    <w:rsid w:val="00BE0771"/>
    <w:rsid w:val="00BE1010"/>
    <w:rsid w:val="00BE2EDD"/>
    <w:rsid w:val="00BE6680"/>
    <w:rsid w:val="00BF0650"/>
    <w:rsid w:val="00BF2F19"/>
    <w:rsid w:val="00BF4481"/>
    <w:rsid w:val="00BF49CF"/>
    <w:rsid w:val="00BF4C20"/>
    <w:rsid w:val="00BF58A4"/>
    <w:rsid w:val="00BF6F5C"/>
    <w:rsid w:val="00BF7E81"/>
    <w:rsid w:val="00C0037A"/>
    <w:rsid w:val="00C00EF7"/>
    <w:rsid w:val="00C0122F"/>
    <w:rsid w:val="00C02689"/>
    <w:rsid w:val="00C0288B"/>
    <w:rsid w:val="00C03F4B"/>
    <w:rsid w:val="00C04ECD"/>
    <w:rsid w:val="00C0541D"/>
    <w:rsid w:val="00C06D62"/>
    <w:rsid w:val="00C0785E"/>
    <w:rsid w:val="00C1172A"/>
    <w:rsid w:val="00C123FD"/>
    <w:rsid w:val="00C13A9B"/>
    <w:rsid w:val="00C1452B"/>
    <w:rsid w:val="00C16D2B"/>
    <w:rsid w:val="00C17D0B"/>
    <w:rsid w:val="00C2338A"/>
    <w:rsid w:val="00C24631"/>
    <w:rsid w:val="00C254E5"/>
    <w:rsid w:val="00C25D95"/>
    <w:rsid w:val="00C26759"/>
    <w:rsid w:val="00C26791"/>
    <w:rsid w:val="00C316BE"/>
    <w:rsid w:val="00C32AC2"/>
    <w:rsid w:val="00C355BE"/>
    <w:rsid w:val="00C3560E"/>
    <w:rsid w:val="00C358A3"/>
    <w:rsid w:val="00C37F1A"/>
    <w:rsid w:val="00C4518D"/>
    <w:rsid w:val="00C45F92"/>
    <w:rsid w:val="00C470C7"/>
    <w:rsid w:val="00C47DCB"/>
    <w:rsid w:val="00C51561"/>
    <w:rsid w:val="00C52151"/>
    <w:rsid w:val="00C52511"/>
    <w:rsid w:val="00C527C7"/>
    <w:rsid w:val="00C53010"/>
    <w:rsid w:val="00C55D98"/>
    <w:rsid w:val="00C56676"/>
    <w:rsid w:val="00C56C56"/>
    <w:rsid w:val="00C56D16"/>
    <w:rsid w:val="00C623A4"/>
    <w:rsid w:val="00C626FF"/>
    <w:rsid w:val="00C65DE2"/>
    <w:rsid w:val="00C71879"/>
    <w:rsid w:val="00C730F7"/>
    <w:rsid w:val="00C73883"/>
    <w:rsid w:val="00C73FF4"/>
    <w:rsid w:val="00C74DEF"/>
    <w:rsid w:val="00C76CCB"/>
    <w:rsid w:val="00C777C8"/>
    <w:rsid w:val="00C828C1"/>
    <w:rsid w:val="00C83246"/>
    <w:rsid w:val="00C8328A"/>
    <w:rsid w:val="00C8486A"/>
    <w:rsid w:val="00C85945"/>
    <w:rsid w:val="00C8691D"/>
    <w:rsid w:val="00C87E68"/>
    <w:rsid w:val="00C90391"/>
    <w:rsid w:val="00C905E9"/>
    <w:rsid w:val="00C908AB"/>
    <w:rsid w:val="00C9474A"/>
    <w:rsid w:val="00C96ED6"/>
    <w:rsid w:val="00C97244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2D5E"/>
    <w:rsid w:val="00CC324F"/>
    <w:rsid w:val="00CC404C"/>
    <w:rsid w:val="00CC48B2"/>
    <w:rsid w:val="00CC52F7"/>
    <w:rsid w:val="00CC541D"/>
    <w:rsid w:val="00CC6673"/>
    <w:rsid w:val="00CC6998"/>
    <w:rsid w:val="00CC7D9F"/>
    <w:rsid w:val="00CD1030"/>
    <w:rsid w:val="00CD1D3B"/>
    <w:rsid w:val="00CD37EF"/>
    <w:rsid w:val="00CD61EB"/>
    <w:rsid w:val="00CD7423"/>
    <w:rsid w:val="00CD7B47"/>
    <w:rsid w:val="00CD7B63"/>
    <w:rsid w:val="00CE071A"/>
    <w:rsid w:val="00CE0A19"/>
    <w:rsid w:val="00CE0FE6"/>
    <w:rsid w:val="00CE1718"/>
    <w:rsid w:val="00CE1D68"/>
    <w:rsid w:val="00CE1DE7"/>
    <w:rsid w:val="00CE1E3E"/>
    <w:rsid w:val="00CE34DF"/>
    <w:rsid w:val="00CE4311"/>
    <w:rsid w:val="00CE4D5C"/>
    <w:rsid w:val="00CE4D67"/>
    <w:rsid w:val="00CE58BA"/>
    <w:rsid w:val="00CF0277"/>
    <w:rsid w:val="00CF0B36"/>
    <w:rsid w:val="00D000FE"/>
    <w:rsid w:val="00D007EA"/>
    <w:rsid w:val="00D0445D"/>
    <w:rsid w:val="00D046B8"/>
    <w:rsid w:val="00D062FE"/>
    <w:rsid w:val="00D07276"/>
    <w:rsid w:val="00D07A99"/>
    <w:rsid w:val="00D07B79"/>
    <w:rsid w:val="00D10647"/>
    <w:rsid w:val="00D1076C"/>
    <w:rsid w:val="00D111E5"/>
    <w:rsid w:val="00D11617"/>
    <w:rsid w:val="00D1230F"/>
    <w:rsid w:val="00D12B97"/>
    <w:rsid w:val="00D12E90"/>
    <w:rsid w:val="00D145B8"/>
    <w:rsid w:val="00D156E8"/>
    <w:rsid w:val="00D16E02"/>
    <w:rsid w:val="00D17969"/>
    <w:rsid w:val="00D17DB2"/>
    <w:rsid w:val="00D2005F"/>
    <w:rsid w:val="00D2271F"/>
    <w:rsid w:val="00D22C9C"/>
    <w:rsid w:val="00D2358A"/>
    <w:rsid w:val="00D24CE9"/>
    <w:rsid w:val="00D255F3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34AA7"/>
    <w:rsid w:val="00D4137E"/>
    <w:rsid w:val="00D423FA"/>
    <w:rsid w:val="00D42531"/>
    <w:rsid w:val="00D43380"/>
    <w:rsid w:val="00D455D0"/>
    <w:rsid w:val="00D45665"/>
    <w:rsid w:val="00D46024"/>
    <w:rsid w:val="00D463D8"/>
    <w:rsid w:val="00D46D62"/>
    <w:rsid w:val="00D47C88"/>
    <w:rsid w:val="00D50F96"/>
    <w:rsid w:val="00D51974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67A89"/>
    <w:rsid w:val="00D70149"/>
    <w:rsid w:val="00D71AB2"/>
    <w:rsid w:val="00D74581"/>
    <w:rsid w:val="00D74EBD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D79"/>
    <w:rsid w:val="00D91CA2"/>
    <w:rsid w:val="00D929C1"/>
    <w:rsid w:val="00D93598"/>
    <w:rsid w:val="00D97913"/>
    <w:rsid w:val="00DA05BD"/>
    <w:rsid w:val="00DA06E9"/>
    <w:rsid w:val="00DA0FBA"/>
    <w:rsid w:val="00DA19FE"/>
    <w:rsid w:val="00DA256D"/>
    <w:rsid w:val="00DA2C6A"/>
    <w:rsid w:val="00DA39C8"/>
    <w:rsid w:val="00DA3B24"/>
    <w:rsid w:val="00DA424C"/>
    <w:rsid w:val="00DA54DD"/>
    <w:rsid w:val="00DA559F"/>
    <w:rsid w:val="00DA592D"/>
    <w:rsid w:val="00DA5D70"/>
    <w:rsid w:val="00DA6AEA"/>
    <w:rsid w:val="00DB0ECE"/>
    <w:rsid w:val="00DB1550"/>
    <w:rsid w:val="00DB162D"/>
    <w:rsid w:val="00DB418B"/>
    <w:rsid w:val="00DB478A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0F87"/>
    <w:rsid w:val="00DF1D75"/>
    <w:rsid w:val="00DF4CEC"/>
    <w:rsid w:val="00DF4DA5"/>
    <w:rsid w:val="00DF62A7"/>
    <w:rsid w:val="00DF6413"/>
    <w:rsid w:val="00DF6A83"/>
    <w:rsid w:val="00DF6BD2"/>
    <w:rsid w:val="00E02045"/>
    <w:rsid w:val="00E025EC"/>
    <w:rsid w:val="00E05D77"/>
    <w:rsid w:val="00E10480"/>
    <w:rsid w:val="00E1159F"/>
    <w:rsid w:val="00E14C41"/>
    <w:rsid w:val="00E15F0F"/>
    <w:rsid w:val="00E169C3"/>
    <w:rsid w:val="00E171F1"/>
    <w:rsid w:val="00E174FB"/>
    <w:rsid w:val="00E17DA1"/>
    <w:rsid w:val="00E2282B"/>
    <w:rsid w:val="00E22EA4"/>
    <w:rsid w:val="00E23162"/>
    <w:rsid w:val="00E23194"/>
    <w:rsid w:val="00E258CE"/>
    <w:rsid w:val="00E25DF5"/>
    <w:rsid w:val="00E27746"/>
    <w:rsid w:val="00E3094E"/>
    <w:rsid w:val="00E321EE"/>
    <w:rsid w:val="00E32BC9"/>
    <w:rsid w:val="00E33129"/>
    <w:rsid w:val="00E35645"/>
    <w:rsid w:val="00E35BC7"/>
    <w:rsid w:val="00E40FBD"/>
    <w:rsid w:val="00E44550"/>
    <w:rsid w:val="00E4509A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4842"/>
    <w:rsid w:val="00E74911"/>
    <w:rsid w:val="00E80378"/>
    <w:rsid w:val="00E81E5C"/>
    <w:rsid w:val="00E823DF"/>
    <w:rsid w:val="00E8259C"/>
    <w:rsid w:val="00E848B1"/>
    <w:rsid w:val="00E84EB2"/>
    <w:rsid w:val="00E85EC7"/>
    <w:rsid w:val="00E8666B"/>
    <w:rsid w:val="00E870C8"/>
    <w:rsid w:val="00E8743B"/>
    <w:rsid w:val="00E90229"/>
    <w:rsid w:val="00E914E6"/>
    <w:rsid w:val="00E9242F"/>
    <w:rsid w:val="00E93D62"/>
    <w:rsid w:val="00E95C15"/>
    <w:rsid w:val="00E97730"/>
    <w:rsid w:val="00EA2662"/>
    <w:rsid w:val="00EA40FE"/>
    <w:rsid w:val="00EA5D62"/>
    <w:rsid w:val="00EA71F8"/>
    <w:rsid w:val="00EB295E"/>
    <w:rsid w:val="00EB38B6"/>
    <w:rsid w:val="00EB5FE7"/>
    <w:rsid w:val="00EC0C97"/>
    <w:rsid w:val="00EC12E7"/>
    <w:rsid w:val="00EC194C"/>
    <w:rsid w:val="00EC2781"/>
    <w:rsid w:val="00EC2B26"/>
    <w:rsid w:val="00EC2F88"/>
    <w:rsid w:val="00EC38B1"/>
    <w:rsid w:val="00EC58E1"/>
    <w:rsid w:val="00EC5AF2"/>
    <w:rsid w:val="00EC7635"/>
    <w:rsid w:val="00ED0580"/>
    <w:rsid w:val="00ED0A06"/>
    <w:rsid w:val="00ED21D9"/>
    <w:rsid w:val="00ED2EFB"/>
    <w:rsid w:val="00ED3B58"/>
    <w:rsid w:val="00ED628D"/>
    <w:rsid w:val="00ED6824"/>
    <w:rsid w:val="00ED6963"/>
    <w:rsid w:val="00ED7FC3"/>
    <w:rsid w:val="00EE37F7"/>
    <w:rsid w:val="00EE6CD9"/>
    <w:rsid w:val="00EE715B"/>
    <w:rsid w:val="00EE753D"/>
    <w:rsid w:val="00EF217B"/>
    <w:rsid w:val="00EF23C8"/>
    <w:rsid w:val="00EF361C"/>
    <w:rsid w:val="00EF39B7"/>
    <w:rsid w:val="00EF3D4F"/>
    <w:rsid w:val="00EF5B1B"/>
    <w:rsid w:val="00EF5B66"/>
    <w:rsid w:val="00EF5D83"/>
    <w:rsid w:val="00EF6D23"/>
    <w:rsid w:val="00F0111F"/>
    <w:rsid w:val="00F02ADC"/>
    <w:rsid w:val="00F0362C"/>
    <w:rsid w:val="00F1010C"/>
    <w:rsid w:val="00F110A6"/>
    <w:rsid w:val="00F1254C"/>
    <w:rsid w:val="00F21BF2"/>
    <w:rsid w:val="00F22269"/>
    <w:rsid w:val="00F25BAB"/>
    <w:rsid w:val="00F3118C"/>
    <w:rsid w:val="00F31275"/>
    <w:rsid w:val="00F3184D"/>
    <w:rsid w:val="00F4101B"/>
    <w:rsid w:val="00F41266"/>
    <w:rsid w:val="00F41C3D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6098B"/>
    <w:rsid w:val="00F63A84"/>
    <w:rsid w:val="00F63F63"/>
    <w:rsid w:val="00F64049"/>
    <w:rsid w:val="00F661F0"/>
    <w:rsid w:val="00F6676D"/>
    <w:rsid w:val="00F66BD9"/>
    <w:rsid w:val="00F674D2"/>
    <w:rsid w:val="00F700A7"/>
    <w:rsid w:val="00F7046B"/>
    <w:rsid w:val="00F710B3"/>
    <w:rsid w:val="00F74722"/>
    <w:rsid w:val="00F747A3"/>
    <w:rsid w:val="00F7769E"/>
    <w:rsid w:val="00F8081C"/>
    <w:rsid w:val="00F80F94"/>
    <w:rsid w:val="00F81F8D"/>
    <w:rsid w:val="00F8629F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2A2"/>
    <w:rsid w:val="00FA4565"/>
    <w:rsid w:val="00FA5953"/>
    <w:rsid w:val="00FA7DD8"/>
    <w:rsid w:val="00FB38AE"/>
    <w:rsid w:val="00FB675C"/>
    <w:rsid w:val="00FB7909"/>
    <w:rsid w:val="00FC0B4C"/>
    <w:rsid w:val="00FC165B"/>
    <w:rsid w:val="00FC1674"/>
    <w:rsid w:val="00FC1A72"/>
    <w:rsid w:val="00FC1BA5"/>
    <w:rsid w:val="00FC1BDC"/>
    <w:rsid w:val="00FC288E"/>
    <w:rsid w:val="00FC32B5"/>
    <w:rsid w:val="00FC3B53"/>
    <w:rsid w:val="00FC3EF7"/>
    <w:rsid w:val="00FC4361"/>
    <w:rsid w:val="00FC6EC9"/>
    <w:rsid w:val="00FC7716"/>
    <w:rsid w:val="00FC7757"/>
    <w:rsid w:val="00FD0B20"/>
    <w:rsid w:val="00FD144C"/>
    <w:rsid w:val="00FD2B54"/>
    <w:rsid w:val="00FD37CA"/>
    <w:rsid w:val="00FD4B5C"/>
    <w:rsid w:val="00FD53F6"/>
    <w:rsid w:val="00FD67AD"/>
    <w:rsid w:val="00FE177D"/>
    <w:rsid w:val="00FE2035"/>
    <w:rsid w:val="00FE21E0"/>
    <w:rsid w:val="00FE275C"/>
    <w:rsid w:val="00FE341E"/>
    <w:rsid w:val="00FE36E7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0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23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96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018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6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18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6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95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2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4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0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3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18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4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9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82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2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32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48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0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6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8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8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7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918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96E387B-C422-460B-AE19-09338DA9C5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9FFC16-215D-4F1F-9700-F92637AD0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6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164</cp:revision>
  <dcterms:created xsi:type="dcterms:W3CDTF">2020-12-23T12:07:00Z</dcterms:created>
  <dcterms:modified xsi:type="dcterms:W3CDTF">2021-05-11T12:58:00Z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